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17EDD" w:rsidRDefault="00C50843" w:rsidP="00E17EDD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1601470</wp:posOffset>
                </wp:positionH>
                <wp:positionV relativeFrom="paragraph">
                  <wp:posOffset>746125</wp:posOffset>
                </wp:positionV>
                <wp:extent cx="3408680" cy="457200"/>
                <wp:effectExtent l="0" t="0" r="1270" b="0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0868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44A6" w:rsidRPr="00F06F7D" w:rsidRDefault="008344A6" w:rsidP="008344A6">
                            <w:pPr>
                              <w:pStyle w:val="Nadpis2"/>
                              <w:rPr>
                                <w:rFonts w:ascii="Times New Roman" w:hAnsi="Times New Roman"/>
                                <w:i w:val="0"/>
                                <w:sz w:val="24"/>
                                <w:szCs w:val="24"/>
                              </w:rPr>
                            </w:pPr>
                            <w:r w:rsidRPr="00F06F7D">
                              <w:rPr>
                                <w:rFonts w:ascii="Times New Roman" w:hAnsi="Times New Roman"/>
                                <w:i w:val="0"/>
                                <w:sz w:val="24"/>
                                <w:szCs w:val="24"/>
                              </w:rPr>
                              <w:t>Povodí Moravy, s.p., Dřevařská 11, 602 00 BRNO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26.1pt;margin-top:58.75pt;width:268.4pt;height:36pt;z-index:2516577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" stroked="f">
                <v:textbox style="mso-fit-shape-to-text:t">
                  <w:txbxContent>
                    <w:p w:rsidR="008344A6" w:rsidRPr="00F06F7D" w:rsidRDefault="008344A6" w:rsidP="008344A6">
                      <w:pPr>
                        <w:pStyle w:val="Nadpis2"/>
                        <w:rPr>
                          <w:rFonts w:ascii="Times New Roman" w:hAnsi="Times New Roman"/>
                          <w:i w:val="0"/>
                          <w:sz w:val="24"/>
                          <w:szCs w:val="24"/>
                        </w:rPr>
                      </w:pPr>
                      <w:r w:rsidRPr="00F06F7D">
                        <w:rPr>
                          <w:rFonts w:ascii="Times New Roman" w:hAnsi="Times New Roman"/>
                          <w:i w:val="0"/>
                          <w:sz w:val="24"/>
                          <w:szCs w:val="24"/>
                        </w:rPr>
                        <w:t>Povodí Moravy, s.p., Dřevařská 11, 602 00 BRNO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1478915" cy="1438910"/>
            <wp:effectExtent l="0" t="0" r="0" b="0"/>
            <wp:docPr id="1" name="Obrázek 0" descr="PMO_logotype_2012_4c_rg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0" descr="PMO_logotype_2012_4c_rgb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915" cy="143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4A6" w:rsidRDefault="008344A6" w:rsidP="00E17EDD">
      <w:pPr>
        <w:rPr>
          <w:sz w:val="22"/>
        </w:rPr>
      </w:pPr>
    </w:p>
    <w:p w:rsidR="008344A6" w:rsidRPr="008344A6" w:rsidRDefault="00E17EDD" w:rsidP="008344A6">
      <w:pPr>
        <w:pStyle w:val="Nadpis1"/>
        <w:rPr>
          <w:u w:val="single"/>
        </w:rPr>
      </w:pPr>
      <w:r w:rsidRPr="008344A6">
        <w:rPr>
          <w:u w:val="single"/>
        </w:rPr>
        <w:t>INVESTIČNÍ   ZÁMĚR</w:t>
      </w:r>
    </w:p>
    <w:p w:rsidR="00FD6BF1" w:rsidRPr="008344A6" w:rsidRDefault="003576A6" w:rsidP="008344A6">
      <w:pPr>
        <w:pStyle w:val="Nadpis1"/>
        <w:rPr>
          <w:u w:val="single"/>
        </w:rPr>
      </w:pPr>
      <w:r w:rsidRPr="008344A6">
        <w:rPr>
          <w:b w:val="0"/>
          <w:bCs w:val="0"/>
          <w:sz w:val="40"/>
          <w:szCs w:val="40"/>
        </w:rPr>
        <w:t xml:space="preserve"> </w:t>
      </w:r>
    </w:p>
    <w:p w:rsidR="00126164" w:rsidRPr="008344A6" w:rsidRDefault="0080016C" w:rsidP="001B5C4B">
      <w:pPr>
        <w:pStyle w:val="Nadpis1"/>
      </w:pPr>
      <w:r>
        <w:rPr>
          <w:noProof/>
        </w:rPr>
        <w:drawing>
          <wp:inline distT="0" distB="0" distL="0" distR="0">
            <wp:extent cx="5760720" cy="4320540"/>
            <wp:effectExtent l="0" t="0" r="0" b="381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250728_103047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3D" w:rsidRDefault="00FB6E3D" w:rsidP="008344A6">
      <w:pPr>
        <w:jc w:val="center"/>
        <w:rPr>
          <w:b/>
          <w:bCs/>
          <w:sz w:val="40"/>
          <w:szCs w:val="40"/>
        </w:rPr>
      </w:pPr>
    </w:p>
    <w:p w:rsidR="008344A6" w:rsidRPr="008344A6" w:rsidRDefault="008344A6" w:rsidP="008344A6">
      <w:pPr>
        <w:jc w:val="center"/>
        <w:rPr>
          <w:b/>
          <w:bCs/>
          <w:sz w:val="40"/>
          <w:szCs w:val="40"/>
        </w:rPr>
      </w:pPr>
      <w:r w:rsidRPr="008344A6">
        <w:rPr>
          <w:b/>
          <w:bCs/>
          <w:sz w:val="40"/>
          <w:szCs w:val="40"/>
        </w:rPr>
        <w:t>„</w:t>
      </w:r>
      <w:r w:rsidR="00400C03" w:rsidRPr="00400C03">
        <w:rPr>
          <w:b/>
          <w:bCs/>
          <w:sz w:val="40"/>
          <w:szCs w:val="40"/>
        </w:rPr>
        <w:t>Olšávka, Uherské Hradiště, ř. km 0,000 - 2,429, oprava PB hráze</w:t>
      </w:r>
      <w:r w:rsidRPr="008344A6">
        <w:rPr>
          <w:b/>
          <w:bCs/>
          <w:sz w:val="40"/>
          <w:szCs w:val="40"/>
        </w:rPr>
        <w:t>“</w:t>
      </w:r>
    </w:p>
    <w:p w:rsidR="00CE1193" w:rsidRDefault="00CE1193" w:rsidP="00E17EDD">
      <w:pPr>
        <w:jc w:val="both"/>
      </w:pPr>
    </w:p>
    <w:p w:rsidR="005814E9" w:rsidRDefault="005814E9" w:rsidP="00E17EDD">
      <w:pPr>
        <w:jc w:val="both"/>
      </w:pPr>
    </w:p>
    <w:p w:rsidR="00ED17B4" w:rsidRPr="008344A6" w:rsidRDefault="00ED17B4" w:rsidP="00E17EDD">
      <w:pPr>
        <w:jc w:val="both"/>
      </w:pPr>
    </w:p>
    <w:p w:rsidR="00E17EDD" w:rsidRPr="008344A6" w:rsidRDefault="00E17EDD" w:rsidP="00E17EDD">
      <w:pPr>
        <w:jc w:val="both"/>
        <w:rPr>
          <w:b/>
          <w:bCs/>
        </w:rPr>
      </w:pPr>
      <w:r w:rsidRPr="008344A6">
        <w:t>Kraj:</w:t>
      </w:r>
      <w:r w:rsidRPr="008344A6">
        <w:tab/>
      </w:r>
      <w:r w:rsidRPr="008344A6">
        <w:tab/>
      </w:r>
      <w:r w:rsidRPr="008344A6">
        <w:tab/>
      </w:r>
      <w:r w:rsidRPr="008344A6">
        <w:rPr>
          <w:b/>
          <w:bCs/>
        </w:rPr>
        <w:t>Zlínský</w:t>
      </w:r>
    </w:p>
    <w:p w:rsidR="00E17EDD" w:rsidRPr="008344A6" w:rsidRDefault="00E17EDD" w:rsidP="00E17EDD">
      <w:pPr>
        <w:jc w:val="both"/>
      </w:pPr>
      <w:r w:rsidRPr="008344A6">
        <w:t>Okres:</w:t>
      </w:r>
      <w:r w:rsidRPr="008344A6">
        <w:tab/>
      </w:r>
      <w:r w:rsidRPr="008344A6">
        <w:tab/>
      </w:r>
      <w:r w:rsidRPr="008344A6">
        <w:tab/>
      </w:r>
      <w:r w:rsidR="00400C03">
        <w:rPr>
          <w:b/>
          <w:bCs/>
        </w:rPr>
        <w:t>Uherské Hradiště</w:t>
      </w:r>
    </w:p>
    <w:p w:rsidR="00E17EDD" w:rsidRPr="008344A6" w:rsidRDefault="00F946CA" w:rsidP="00E17EDD">
      <w:r w:rsidRPr="008344A6">
        <w:t>ISPROFIN:</w:t>
      </w:r>
    </w:p>
    <w:p w:rsidR="008344A6" w:rsidRPr="008344A6" w:rsidRDefault="00F946CA" w:rsidP="00CE1193">
      <w:pPr>
        <w:jc w:val="both"/>
      </w:pPr>
      <w:r w:rsidRPr="008344A6">
        <w:t>Číslo zakázky:</w:t>
      </w:r>
      <w:r w:rsidR="00E17EDD" w:rsidRPr="008344A6">
        <w:tab/>
      </w:r>
      <w:r w:rsidR="00EA0FA5">
        <w:rPr>
          <w:b/>
        </w:rPr>
        <w:t>PDC</w:t>
      </w:r>
      <w:r w:rsidR="00E17EDD" w:rsidRPr="008344A6">
        <w:tab/>
      </w:r>
      <w:r w:rsidR="00CE1193" w:rsidRPr="008344A6">
        <w:t xml:space="preserve">             </w:t>
      </w:r>
      <w:r w:rsidR="008344A6" w:rsidRPr="008344A6">
        <w:tab/>
      </w:r>
      <w:r w:rsidR="00CE1193" w:rsidRPr="008344A6">
        <w:t xml:space="preserve"> </w:t>
      </w:r>
    </w:p>
    <w:p w:rsidR="00E8361C" w:rsidRDefault="00E17EDD" w:rsidP="00CE1193">
      <w:pPr>
        <w:jc w:val="both"/>
        <w:rPr>
          <w:b/>
          <w:bCs/>
        </w:rPr>
      </w:pPr>
      <w:r w:rsidRPr="008344A6">
        <w:t xml:space="preserve">Zpracoval:  </w:t>
      </w:r>
      <w:r w:rsidR="008344A6" w:rsidRPr="008344A6">
        <w:tab/>
      </w:r>
      <w:r w:rsidR="008344A6" w:rsidRPr="008344A6">
        <w:tab/>
      </w:r>
      <w:r w:rsidRPr="008344A6">
        <w:rPr>
          <w:b/>
          <w:bCs/>
        </w:rPr>
        <w:t>Povodí Moravy, s. p.</w:t>
      </w:r>
      <w:r w:rsidR="005C466F" w:rsidRPr="008344A6">
        <w:rPr>
          <w:b/>
          <w:bCs/>
        </w:rPr>
        <w:tab/>
      </w:r>
    </w:p>
    <w:p w:rsidR="00BA21D9" w:rsidRDefault="005C466F" w:rsidP="00CE1193">
      <w:pPr>
        <w:jc w:val="both"/>
        <w:rPr>
          <w:b/>
          <w:bCs/>
        </w:rPr>
      </w:pPr>
      <w:r w:rsidRPr="008344A6">
        <w:rPr>
          <w:b/>
          <w:bCs/>
        </w:rPr>
        <w:tab/>
      </w:r>
      <w:r w:rsidRPr="008344A6">
        <w:rPr>
          <w:b/>
          <w:bCs/>
        </w:rPr>
        <w:tab/>
      </w:r>
      <w:r w:rsidRPr="008344A6">
        <w:rPr>
          <w:b/>
          <w:bCs/>
        </w:rPr>
        <w:tab/>
      </w:r>
      <w:r w:rsidRPr="008344A6">
        <w:rPr>
          <w:b/>
          <w:bCs/>
        </w:rPr>
        <w:tab/>
      </w:r>
      <w:r w:rsidRPr="008344A6">
        <w:rPr>
          <w:b/>
          <w:bCs/>
        </w:rPr>
        <w:tab/>
      </w:r>
    </w:p>
    <w:p w:rsidR="006609CF" w:rsidRPr="008344A6" w:rsidRDefault="00F31046" w:rsidP="00F31046">
      <w:pPr>
        <w:jc w:val="center"/>
        <w:rPr>
          <w:b/>
          <w:sz w:val="28"/>
          <w:szCs w:val="28"/>
        </w:rPr>
      </w:pPr>
      <w:r w:rsidRPr="008344A6">
        <w:rPr>
          <w:b/>
          <w:sz w:val="28"/>
          <w:szCs w:val="28"/>
        </w:rPr>
        <w:lastRenderedPageBreak/>
        <w:t>Technická zpráva</w:t>
      </w:r>
    </w:p>
    <w:p w:rsidR="00F31046" w:rsidRPr="008344A6" w:rsidRDefault="00F31046" w:rsidP="00F31046"/>
    <w:p w:rsidR="008344A6" w:rsidRPr="008344A6" w:rsidRDefault="008344A6" w:rsidP="00F31046"/>
    <w:p w:rsidR="00F31046" w:rsidRPr="008344A6" w:rsidRDefault="00F31046" w:rsidP="00F31046">
      <w:pPr>
        <w:rPr>
          <w:u w:val="single"/>
        </w:rPr>
      </w:pPr>
      <w:r w:rsidRPr="008344A6">
        <w:rPr>
          <w:b/>
        </w:rPr>
        <w:t xml:space="preserve">1. </w:t>
      </w:r>
      <w:r w:rsidRPr="008344A6">
        <w:rPr>
          <w:b/>
          <w:u w:val="single"/>
        </w:rPr>
        <w:t>Základní údaje:</w:t>
      </w:r>
      <w:r w:rsidRPr="008344A6">
        <w:rPr>
          <w:u w:val="single"/>
        </w:rPr>
        <w:t xml:space="preserve"> </w:t>
      </w:r>
    </w:p>
    <w:p w:rsidR="00492D2D" w:rsidRDefault="00F31046" w:rsidP="008344A6">
      <w:r w:rsidRPr="008344A6">
        <w:t xml:space="preserve">    </w:t>
      </w:r>
    </w:p>
    <w:p w:rsidR="00C159B7" w:rsidRDefault="00E74A50" w:rsidP="00C159B7">
      <w:pPr>
        <w:ind w:left="3538" w:hanging="3300"/>
      </w:pPr>
      <w:r>
        <w:t>Název stavby:</w:t>
      </w:r>
      <w:r>
        <w:tab/>
      </w:r>
      <w:proofErr w:type="spellStart"/>
      <w:r w:rsidR="00400C03" w:rsidRPr="00400C03">
        <w:t>Olšávka</w:t>
      </w:r>
      <w:proofErr w:type="spellEnd"/>
      <w:r w:rsidR="00400C03" w:rsidRPr="00400C03">
        <w:t>, Uherské Hradiště, ř. km 0,000 - 2,429, oprava PB hráze</w:t>
      </w:r>
    </w:p>
    <w:p w:rsidR="00F31046" w:rsidRPr="008344A6" w:rsidRDefault="005C466F" w:rsidP="00C159B7">
      <w:pPr>
        <w:ind w:left="3538" w:hanging="3300"/>
      </w:pPr>
      <w:r w:rsidRPr="008344A6">
        <w:t>Vodní tok:</w:t>
      </w:r>
      <w:r w:rsidR="00C159B7">
        <w:t xml:space="preserve"> </w:t>
      </w:r>
      <w:r w:rsidR="00C159B7">
        <w:tab/>
      </w:r>
      <w:proofErr w:type="spellStart"/>
      <w:r w:rsidR="00400C03">
        <w:t>Olšávka</w:t>
      </w:r>
      <w:proofErr w:type="spellEnd"/>
      <w:r w:rsidR="00400C03">
        <w:t xml:space="preserve"> (Stará Olšava)</w:t>
      </w:r>
    </w:p>
    <w:p w:rsidR="00F31046" w:rsidRPr="008344A6" w:rsidRDefault="000804E2" w:rsidP="008344A6">
      <w:pPr>
        <w:ind w:left="238"/>
      </w:pPr>
      <w:r w:rsidRPr="008344A6">
        <w:t xml:space="preserve">Obec: </w:t>
      </w:r>
      <w:r w:rsidRPr="008344A6">
        <w:tab/>
      </w:r>
      <w:r w:rsidRPr="008344A6">
        <w:tab/>
      </w:r>
      <w:r w:rsidRPr="008344A6">
        <w:tab/>
      </w:r>
      <w:r w:rsidRPr="008344A6">
        <w:tab/>
      </w:r>
      <w:r w:rsidR="00400C03">
        <w:t>Uherské Hradiště</w:t>
      </w:r>
    </w:p>
    <w:p w:rsidR="00F31046" w:rsidRPr="008344A6" w:rsidRDefault="00F31046" w:rsidP="008344A6">
      <w:pPr>
        <w:ind w:left="238"/>
      </w:pPr>
      <w:r w:rsidRPr="008344A6">
        <w:t>Okres:</w:t>
      </w:r>
      <w:r w:rsidRPr="008344A6">
        <w:tab/>
      </w:r>
      <w:r w:rsidR="000804E2" w:rsidRPr="008344A6">
        <w:tab/>
      </w:r>
      <w:r w:rsidR="000804E2" w:rsidRPr="008344A6">
        <w:tab/>
      </w:r>
      <w:r w:rsidR="000804E2" w:rsidRPr="008344A6">
        <w:tab/>
      </w:r>
      <w:r w:rsidR="000D6AA2">
        <w:t>Uherské Hradiště</w:t>
      </w:r>
    </w:p>
    <w:p w:rsidR="000804E2" w:rsidRPr="008344A6" w:rsidRDefault="000804E2" w:rsidP="008344A6">
      <w:pPr>
        <w:ind w:left="238"/>
      </w:pPr>
      <w:r w:rsidRPr="008344A6">
        <w:t xml:space="preserve">Kraj: </w:t>
      </w:r>
      <w:r w:rsidRPr="008344A6">
        <w:tab/>
      </w:r>
      <w:r w:rsidRPr="008344A6">
        <w:tab/>
      </w:r>
      <w:r w:rsidRPr="008344A6">
        <w:tab/>
      </w:r>
      <w:r w:rsidRPr="008344A6">
        <w:tab/>
        <w:t>Zlínský</w:t>
      </w:r>
    </w:p>
    <w:p w:rsidR="00F31046" w:rsidRPr="008344A6" w:rsidRDefault="008458B0" w:rsidP="008344A6">
      <w:pPr>
        <w:ind w:left="238"/>
      </w:pPr>
      <w:r w:rsidRPr="008344A6">
        <w:t>Stupeň dokumentace</w:t>
      </w:r>
      <w:r w:rsidR="000804E2" w:rsidRPr="008344A6">
        <w:t>:</w:t>
      </w:r>
      <w:r w:rsidR="000804E2" w:rsidRPr="008344A6">
        <w:tab/>
      </w:r>
      <w:r w:rsidR="000804E2" w:rsidRPr="008344A6">
        <w:tab/>
        <w:t>I</w:t>
      </w:r>
      <w:r w:rsidRPr="008344A6">
        <w:t>nvestiční záměr</w:t>
      </w:r>
    </w:p>
    <w:p w:rsidR="00F31046" w:rsidRPr="008344A6" w:rsidRDefault="00F31046" w:rsidP="008344A6">
      <w:pPr>
        <w:ind w:left="238"/>
      </w:pPr>
      <w:r w:rsidRPr="008344A6">
        <w:t>Číslo hydrologického pořadí:</w:t>
      </w:r>
      <w:r w:rsidRPr="008344A6">
        <w:tab/>
      </w:r>
      <w:r w:rsidR="00E74A50">
        <w:t>4-13-01-</w:t>
      </w:r>
      <w:r w:rsidR="000D6AA2">
        <w:t>0</w:t>
      </w:r>
      <w:r w:rsidR="00400C03">
        <w:t>830</w:t>
      </w:r>
    </w:p>
    <w:p w:rsidR="007569E5" w:rsidRPr="008344A6" w:rsidRDefault="000804E2" w:rsidP="000D6AA2">
      <w:pPr>
        <w:ind w:left="3538" w:hanging="3300"/>
      </w:pPr>
      <w:r w:rsidRPr="008344A6">
        <w:t xml:space="preserve">Účel stavby: </w:t>
      </w:r>
      <w:r w:rsidRPr="008344A6">
        <w:tab/>
      </w:r>
      <w:r w:rsidRPr="008344A6">
        <w:tab/>
      </w:r>
      <w:r w:rsidR="00400C03">
        <w:t>Oprava pravobřežní hráze, obnovení kolaudované nivelety</w:t>
      </w:r>
    </w:p>
    <w:p w:rsidR="00F31046" w:rsidRPr="008344A6" w:rsidRDefault="00F31046" w:rsidP="008344A6">
      <w:pPr>
        <w:ind w:left="238"/>
      </w:pPr>
      <w:r w:rsidRPr="008344A6">
        <w:t>Číslo stavby:</w:t>
      </w:r>
    </w:p>
    <w:p w:rsidR="001025FA" w:rsidRPr="008344A6" w:rsidRDefault="000804E2" w:rsidP="000D6AA2">
      <w:pPr>
        <w:ind w:left="238"/>
      </w:pPr>
      <w:r w:rsidRPr="008344A6">
        <w:t xml:space="preserve">Název DHM: </w:t>
      </w:r>
      <w:r w:rsidRPr="008344A6">
        <w:tab/>
      </w:r>
      <w:r w:rsidRPr="008344A6">
        <w:tab/>
      </w:r>
      <w:r w:rsidRPr="008344A6">
        <w:tab/>
      </w:r>
      <w:r w:rsidR="00400C03">
        <w:t xml:space="preserve">Úprava </w:t>
      </w:r>
      <w:proofErr w:type="spellStart"/>
      <w:r w:rsidR="00400C03">
        <w:t>Olšávky</w:t>
      </w:r>
      <w:proofErr w:type="spellEnd"/>
      <w:r w:rsidR="00400C03">
        <w:t xml:space="preserve"> Uherské Hradiště</w:t>
      </w:r>
    </w:p>
    <w:p w:rsidR="00C409D0" w:rsidRDefault="000804E2" w:rsidP="008344A6">
      <w:pPr>
        <w:ind w:left="238"/>
      </w:pPr>
      <w:r w:rsidRPr="008344A6">
        <w:t xml:space="preserve">Číslo DHM: </w:t>
      </w:r>
      <w:r w:rsidRPr="008344A6">
        <w:tab/>
      </w:r>
      <w:r w:rsidRPr="008344A6">
        <w:tab/>
      </w:r>
      <w:r w:rsidRPr="008344A6">
        <w:tab/>
      </w:r>
      <w:r w:rsidR="000D6AA2" w:rsidRPr="000D6AA2">
        <w:t>HM</w:t>
      </w:r>
      <w:r w:rsidR="000D6AA2">
        <w:t xml:space="preserve"> </w:t>
      </w:r>
      <w:r w:rsidR="000D6AA2" w:rsidRPr="000D6AA2">
        <w:t>23</w:t>
      </w:r>
      <w:r w:rsidR="00400C03">
        <w:t>0733</w:t>
      </w:r>
    </w:p>
    <w:p w:rsidR="000804E2" w:rsidRPr="008344A6" w:rsidRDefault="001803F4" w:rsidP="008344A6">
      <w:pPr>
        <w:ind w:left="238"/>
      </w:pPr>
      <w:r>
        <w:t xml:space="preserve">Ř. km: </w:t>
      </w:r>
      <w:r>
        <w:tab/>
      </w:r>
      <w:r>
        <w:tab/>
      </w:r>
      <w:r>
        <w:tab/>
      </w:r>
      <w:r>
        <w:tab/>
      </w:r>
      <w:r w:rsidR="00400C03">
        <w:t xml:space="preserve">0,000 – </w:t>
      </w:r>
      <w:r w:rsidR="0077544D">
        <w:t>2</w:t>
      </w:r>
      <w:r w:rsidR="00400C03">
        <w:t>,429</w:t>
      </w:r>
    </w:p>
    <w:p w:rsidR="00F31046" w:rsidRPr="008344A6" w:rsidRDefault="000804E2" w:rsidP="008344A6">
      <w:pPr>
        <w:ind w:left="238"/>
      </w:pPr>
      <w:r w:rsidRPr="008344A6">
        <w:t xml:space="preserve">Investor: </w:t>
      </w:r>
      <w:r w:rsidRPr="008344A6">
        <w:tab/>
      </w:r>
      <w:r w:rsidRPr="008344A6">
        <w:tab/>
      </w:r>
      <w:r w:rsidRPr="008344A6">
        <w:tab/>
      </w:r>
      <w:r w:rsidRPr="008344A6">
        <w:tab/>
      </w:r>
      <w:r w:rsidR="00F31046" w:rsidRPr="008344A6">
        <w:t>Povodí Moravy, s.p.</w:t>
      </w:r>
      <w:r w:rsidR="005408E1">
        <w:t>,</w:t>
      </w:r>
      <w:r w:rsidR="00F31046" w:rsidRPr="008344A6">
        <w:t xml:space="preserve"> Dřevařská 11, Brno</w:t>
      </w:r>
    </w:p>
    <w:p w:rsidR="00F31046" w:rsidRPr="008344A6" w:rsidRDefault="000804E2" w:rsidP="008344A6">
      <w:pPr>
        <w:ind w:left="238"/>
      </w:pPr>
      <w:r w:rsidRPr="008344A6">
        <w:t xml:space="preserve">Správce vodního díla: </w:t>
      </w:r>
      <w:r w:rsidRPr="008344A6">
        <w:tab/>
      </w:r>
      <w:r w:rsidRPr="008344A6">
        <w:tab/>
        <w:t>Povodí Moravy, s.p., provoz Uherské Hradiště</w:t>
      </w:r>
    </w:p>
    <w:p w:rsidR="000804E2" w:rsidRPr="008344A6" w:rsidRDefault="000804E2" w:rsidP="00F31046"/>
    <w:p w:rsidR="00CA1954" w:rsidRPr="008344A6" w:rsidRDefault="00CA1954" w:rsidP="00F31046"/>
    <w:p w:rsidR="001F7384" w:rsidRPr="008344A6" w:rsidRDefault="00F31046" w:rsidP="00F31046">
      <w:r w:rsidRPr="008344A6">
        <w:rPr>
          <w:b/>
        </w:rPr>
        <w:t>2.</w:t>
      </w:r>
      <w:r w:rsidR="001F7384" w:rsidRPr="008344A6">
        <w:rPr>
          <w:b/>
        </w:rPr>
        <w:t xml:space="preserve"> </w:t>
      </w:r>
      <w:r w:rsidR="001F7384" w:rsidRPr="008344A6">
        <w:rPr>
          <w:b/>
          <w:u w:val="single"/>
        </w:rPr>
        <w:t>Časový plán výstavby:</w:t>
      </w:r>
      <w:r w:rsidR="001F7384" w:rsidRPr="008344A6">
        <w:tab/>
      </w:r>
      <w:r w:rsidR="001F7384" w:rsidRPr="008344A6">
        <w:tab/>
      </w:r>
    </w:p>
    <w:p w:rsidR="006C6D4A" w:rsidRPr="008344A6" w:rsidRDefault="001F7384" w:rsidP="00F31046">
      <w:r w:rsidRPr="008344A6">
        <w:t xml:space="preserve">    </w:t>
      </w:r>
    </w:p>
    <w:p w:rsidR="00F31046" w:rsidRPr="008344A6" w:rsidRDefault="001F7384" w:rsidP="008344A6">
      <w:pPr>
        <w:ind w:left="238"/>
      </w:pPr>
      <w:r w:rsidRPr="008344A6">
        <w:t>Zahájení</w:t>
      </w:r>
      <w:r w:rsidRPr="008344A6">
        <w:tab/>
      </w:r>
      <w:r w:rsidRPr="008344A6">
        <w:tab/>
      </w:r>
      <w:r w:rsidRPr="008344A6">
        <w:tab/>
      </w:r>
      <w:r w:rsidRPr="008344A6">
        <w:tab/>
      </w:r>
      <w:r w:rsidR="00A816C9" w:rsidRPr="008344A6">
        <w:t xml:space="preserve"> </w:t>
      </w:r>
      <w:r w:rsidR="009737E2">
        <w:t>202</w:t>
      </w:r>
      <w:r w:rsidR="00197458">
        <w:t>6</w:t>
      </w:r>
    </w:p>
    <w:p w:rsidR="001F7384" w:rsidRPr="008344A6" w:rsidRDefault="001F7384" w:rsidP="008344A6">
      <w:pPr>
        <w:ind w:left="238"/>
      </w:pPr>
      <w:r w:rsidRPr="008344A6">
        <w:t>Ukončení:</w:t>
      </w:r>
      <w:r w:rsidRPr="008344A6">
        <w:tab/>
      </w:r>
      <w:r w:rsidRPr="008344A6">
        <w:tab/>
      </w:r>
      <w:r w:rsidRPr="008344A6">
        <w:tab/>
      </w:r>
      <w:r w:rsidRPr="008344A6">
        <w:tab/>
      </w:r>
      <w:r w:rsidR="00E06BE9" w:rsidRPr="008344A6">
        <w:t xml:space="preserve"> </w:t>
      </w:r>
      <w:r w:rsidR="00A56906" w:rsidRPr="008344A6">
        <w:t>20</w:t>
      </w:r>
      <w:r w:rsidR="009737E2">
        <w:t>2</w:t>
      </w:r>
      <w:r w:rsidR="00197458">
        <w:t>7</w:t>
      </w:r>
      <w:bookmarkStart w:id="0" w:name="_GoBack"/>
      <w:bookmarkEnd w:id="0"/>
    </w:p>
    <w:p w:rsidR="00870961" w:rsidRPr="008344A6" w:rsidRDefault="00870961" w:rsidP="00F31046"/>
    <w:p w:rsidR="00CA1954" w:rsidRPr="008344A6" w:rsidRDefault="00CA1954" w:rsidP="00F31046"/>
    <w:p w:rsidR="00870961" w:rsidRPr="008344A6" w:rsidRDefault="00870961" w:rsidP="00870961">
      <w:pPr>
        <w:jc w:val="both"/>
      </w:pPr>
      <w:r w:rsidRPr="008344A6">
        <w:rPr>
          <w:b/>
        </w:rPr>
        <w:t xml:space="preserve">3. </w:t>
      </w:r>
      <w:r w:rsidRPr="008344A6">
        <w:rPr>
          <w:b/>
          <w:u w:val="single"/>
        </w:rPr>
        <w:t>Popis současného stavu:</w:t>
      </w:r>
      <w:r w:rsidRPr="008344A6">
        <w:tab/>
      </w:r>
      <w:r w:rsidRPr="008344A6">
        <w:tab/>
      </w:r>
    </w:p>
    <w:p w:rsidR="008F48B3" w:rsidRPr="008344A6" w:rsidRDefault="008F48B3" w:rsidP="00C31E3C">
      <w:pPr>
        <w:ind w:left="240"/>
        <w:jc w:val="both"/>
      </w:pPr>
    </w:p>
    <w:p w:rsidR="00A22B4F" w:rsidRPr="008344A6" w:rsidRDefault="00400C03" w:rsidP="00C31E3C">
      <w:pPr>
        <w:ind w:left="240"/>
        <w:jc w:val="both"/>
      </w:pPr>
      <w:r>
        <w:t xml:space="preserve">Pravobřežní ochranná hráz </w:t>
      </w:r>
      <w:proofErr w:type="spellStart"/>
      <w:r>
        <w:t>Olšávky</w:t>
      </w:r>
      <w:proofErr w:type="spellEnd"/>
      <w:r>
        <w:t>, tvořící protipovodňovou ochranu části města Uherské Hradiště</w:t>
      </w:r>
      <w:r w:rsidR="004D34F0">
        <w:t xml:space="preserve"> včetně areálu nemocnice dle </w:t>
      </w:r>
      <w:r w:rsidR="00AD6F76">
        <w:t>posledního</w:t>
      </w:r>
      <w:r w:rsidR="004D34F0">
        <w:t xml:space="preserve"> geodetického zaměření vykazuje sníženou niveletu koruny, současně se na hrázi nacházejí nevyhovující dřeviny.</w:t>
      </w:r>
      <w:r w:rsidR="00AD6F76">
        <w:t xml:space="preserve"> </w:t>
      </w:r>
      <w:r w:rsidR="009F1999" w:rsidRPr="009F1999">
        <w:t xml:space="preserve">Šířka koruny je 1,5 až 3,5 m, </w:t>
      </w:r>
      <w:r w:rsidR="00B536BC">
        <w:t>sklony svahů</w:t>
      </w:r>
      <w:r w:rsidR="009F1999" w:rsidRPr="009F1999">
        <w:t xml:space="preserve"> 1:</w:t>
      </w:r>
      <w:proofErr w:type="gramStart"/>
      <w:r w:rsidR="009F1999" w:rsidRPr="009F1999">
        <w:t>2</w:t>
      </w:r>
      <w:r w:rsidR="00B536BC">
        <w:t xml:space="preserve"> – </w:t>
      </w:r>
      <w:r w:rsidR="009F1999" w:rsidRPr="009F1999">
        <w:t>1</w:t>
      </w:r>
      <w:proofErr w:type="gramEnd"/>
      <w:r w:rsidR="009F1999" w:rsidRPr="009F1999">
        <w:t>:1,5.</w:t>
      </w:r>
      <w:r w:rsidR="00A10F11">
        <w:t xml:space="preserve"> Niveleta hráze </w:t>
      </w:r>
      <w:r w:rsidR="003B6144">
        <w:t xml:space="preserve">je proměnná, nelineární. </w:t>
      </w:r>
      <w:r w:rsidR="0077544D">
        <w:t>Hráz je zatravněna, n</w:t>
      </w:r>
      <w:r w:rsidR="003B6144">
        <w:t>a koruně hráze vede zpevněná pěšina. S odkazem na zápis z poslední technickobezpečnostní prohlídky vodního díla a na zkušenosti s nutností pytlování částí hráze v průběhu povodní na podzim roku 2024 je nezbytné tuto hráz navýšit</w:t>
      </w:r>
      <w:r w:rsidR="0077544D">
        <w:t xml:space="preserve"> na kolaudovanou niveletu</w:t>
      </w:r>
      <w:r w:rsidR="003B6144">
        <w:t>.</w:t>
      </w:r>
    </w:p>
    <w:p w:rsidR="00CA1954" w:rsidRDefault="00CA1954" w:rsidP="00C31E3C">
      <w:pPr>
        <w:ind w:left="240"/>
        <w:jc w:val="both"/>
      </w:pPr>
    </w:p>
    <w:p w:rsidR="00A10F11" w:rsidRPr="008344A6" w:rsidRDefault="00A10F11" w:rsidP="00C31E3C">
      <w:pPr>
        <w:ind w:left="240"/>
        <w:jc w:val="both"/>
      </w:pPr>
    </w:p>
    <w:p w:rsidR="00870961" w:rsidRPr="008344A6" w:rsidRDefault="00870961" w:rsidP="00870961">
      <w:pPr>
        <w:jc w:val="both"/>
      </w:pPr>
      <w:r w:rsidRPr="008344A6">
        <w:rPr>
          <w:b/>
        </w:rPr>
        <w:t xml:space="preserve">4. </w:t>
      </w:r>
      <w:r w:rsidRPr="008344A6">
        <w:rPr>
          <w:b/>
          <w:u w:val="single"/>
        </w:rPr>
        <w:t>Účel stavby:</w:t>
      </w:r>
    </w:p>
    <w:p w:rsidR="008F48B3" w:rsidRPr="008344A6" w:rsidRDefault="008F48B3" w:rsidP="00C31E3C">
      <w:pPr>
        <w:ind w:left="240"/>
        <w:jc w:val="both"/>
      </w:pPr>
    </w:p>
    <w:p w:rsidR="005814E9" w:rsidRDefault="00A10F11" w:rsidP="008344A6">
      <w:pPr>
        <w:ind w:left="238"/>
        <w:jc w:val="both"/>
      </w:pPr>
      <w:r>
        <w:t xml:space="preserve">Účelem stavby je zvýšení protipovodňově ochrany části města Uh. Hradiště s areálem nemocnice spočívající </w:t>
      </w:r>
      <w:r w:rsidR="003B6144">
        <w:t>v</w:t>
      </w:r>
      <w:r w:rsidR="00B536BC">
        <w:t> obnovení kolaudované</w:t>
      </w:r>
      <w:r>
        <w:t xml:space="preserve"> nivelety pravobřežní protipovodňové hráze.</w:t>
      </w:r>
      <w:r w:rsidR="003B6144">
        <w:t xml:space="preserve"> Zároveň bude koruna hráze pomístně rozšířena a </w:t>
      </w:r>
      <w:r w:rsidR="0077544D">
        <w:t xml:space="preserve">opětovně </w:t>
      </w:r>
      <w:r w:rsidR="003B6144" w:rsidRPr="00F91042">
        <w:t xml:space="preserve">zpevněna pro </w:t>
      </w:r>
      <w:r w:rsidR="00F91042" w:rsidRPr="00F91042">
        <w:t>pohyb techniky PM</w:t>
      </w:r>
      <w:r w:rsidR="0077544D" w:rsidRPr="00F91042">
        <w:t>.</w:t>
      </w:r>
      <w:r w:rsidR="0077544D">
        <w:t xml:space="preserve"> Tím bude umožněna také strojní údržba vodního díla.</w:t>
      </w:r>
    </w:p>
    <w:p w:rsidR="000A168B" w:rsidRDefault="000A168B" w:rsidP="008344A6">
      <w:pPr>
        <w:ind w:left="238"/>
        <w:jc w:val="both"/>
      </w:pPr>
    </w:p>
    <w:p w:rsidR="007C1762" w:rsidRDefault="007C1762" w:rsidP="008344A6">
      <w:pPr>
        <w:ind w:left="238"/>
        <w:jc w:val="both"/>
      </w:pPr>
    </w:p>
    <w:p w:rsidR="003B6144" w:rsidRDefault="003B6144" w:rsidP="008344A6">
      <w:pPr>
        <w:ind w:left="238"/>
        <w:jc w:val="both"/>
      </w:pPr>
    </w:p>
    <w:p w:rsidR="007C1762" w:rsidRDefault="007C1762" w:rsidP="008344A6">
      <w:pPr>
        <w:ind w:left="238"/>
        <w:jc w:val="both"/>
      </w:pPr>
    </w:p>
    <w:p w:rsidR="007C1762" w:rsidRPr="008344A6" w:rsidRDefault="007C1762" w:rsidP="008344A6">
      <w:pPr>
        <w:ind w:left="238"/>
        <w:jc w:val="both"/>
      </w:pPr>
    </w:p>
    <w:p w:rsidR="00C45411" w:rsidRPr="008344A6" w:rsidRDefault="00C45411" w:rsidP="00B659CC">
      <w:pPr>
        <w:jc w:val="both"/>
        <w:rPr>
          <w:u w:val="single"/>
        </w:rPr>
      </w:pPr>
      <w:r w:rsidRPr="008344A6">
        <w:rPr>
          <w:b/>
        </w:rPr>
        <w:lastRenderedPageBreak/>
        <w:t>5.</w:t>
      </w:r>
      <w:r w:rsidRPr="008344A6">
        <w:t xml:space="preserve"> </w:t>
      </w:r>
      <w:r w:rsidRPr="008344A6">
        <w:rPr>
          <w:b/>
          <w:u w:val="single"/>
        </w:rPr>
        <w:t>Výchozí podklady:</w:t>
      </w:r>
    </w:p>
    <w:p w:rsidR="006C6D4A" w:rsidRPr="008344A6" w:rsidRDefault="006C6D4A" w:rsidP="00B659CC">
      <w:pPr>
        <w:ind w:left="240"/>
        <w:jc w:val="both"/>
      </w:pPr>
    </w:p>
    <w:p w:rsidR="008F48B3" w:rsidRPr="000A168B" w:rsidRDefault="00CB1FDF" w:rsidP="008344A6">
      <w:pPr>
        <w:ind w:left="238"/>
        <w:jc w:val="both"/>
      </w:pPr>
      <w:r w:rsidRPr="000A168B">
        <w:t>Projektová dokumentace</w:t>
      </w:r>
      <w:r w:rsidR="000804E2" w:rsidRPr="000A168B">
        <w:t xml:space="preserve"> díla</w:t>
      </w:r>
      <w:r w:rsidR="008F48B3" w:rsidRPr="000A168B">
        <w:t xml:space="preserve"> (uložená v technické spisovně provozu Uh. Hradiště</w:t>
      </w:r>
      <w:r w:rsidR="005408E1">
        <w:t>)</w:t>
      </w:r>
      <w:r w:rsidR="00A22B4F">
        <w:t>.</w:t>
      </w:r>
    </w:p>
    <w:p w:rsidR="00B659CC" w:rsidRDefault="008F48B3" w:rsidP="008344A6">
      <w:pPr>
        <w:ind w:left="238"/>
        <w:jc w:val="both"/>
      </w:pPr>
      <w:r w:rsidRPr="000A168B">
        <w:t>P</w:t>
      </w:r>
      <w:r w:rsidR="00733461" w:rsidRPr="000A168B">
        <w:t>rohlídka</w:t>
      </w:r>
      <w:r w:rsidRPr="000A168B">
        <w:t xml:space="preserve"> místa</w:t>
      </w:r>
      <w:r w:rsidR="00404EAC" w:rsidRPr="000A168B">
        <w:t>.</w:t>
      </w:r>
    </w:p>
    <w:p w:rsidR="00521857" w:rsidRDefault="00521857" w:rsidP="00791274">
      <w:pPr>
        <w:jc w:val="both"/>
      </w:pPr>
    </w:p>
    <w:p w:rsidR="0017306A" w:rsidRDefault="0017306A" w:rsidP="00791274">
      <w:pPr>
        <w:jc w:val="both"/>
      </w:pPr>
    </w:p>
    <w:p w:rsidR="00762EC2" w:rsidRPr="008344A6" w:rsidRDefault="00762EC2" w:rsidP="00762EC2">
      <w:pPr>
        <w:jc w:val="both"/>
        <w:rPr>
          <w:b/>
          <w:u w:val="single"/>
        </w:rPr>
      </w:pPr>
      <w:r w:rsidRPr="008344A6">
        <w:rPr>
          <w:b/>
        </w:rPr>
        <w:t xml:space="preserve">6. </w:t>
      </w:r>
      <w:r w:rsidRPr="008344A6">
        <w:rPr>
          <w:b/>
          <w:u w:val="single"/>
        </w:rPr>
        <w:t>Návrh technického řešení:</w:t>
      </w:r>
    </w:p>
    <w:p w:rsidR="008F48B3" w:rsidRPr="008344A6" w:rsidRDefault="008F48B3" w:rsidP="008F48B3">
      <w:pPr>
        <w:ind w:left="238"/>
        <w:jc w:val="both"/>
      </w:pPr>
    </w:p>
    <w:p w:rsidR="005801B1" w:rsidRDefault="009F1999" w:rsidP="000F4B79">
      <w:pPr>
        <w:ind w:left="238"/>
        <w:jc w:val="both"/>
        <w:rPr>
          <w:bCs/>
        </w:rPr>
      </w:pPr>
      <w:r>
        <w:rPr>
          <w:bCs/>
        </w:rPr>
        <w:t>Odstranění všech dřevin z tělesa hráze</w:t>
      </w:r>
      <w:r w:rsidR="0080016C">
        <w:rPr>
          <w:bCs/>
        </w:rPr>
        <w:t>,</w:t>
      </w:r>
      <w:r>
        <w:rPr>
          <w:bCs/>
        </w:rPr>
        <w:t xml:space="preserve"> </w:t>
      </w:r>
      <w:r w:rsidR="00B536BC">
        <w:rPr>
          <w:bCs/>
        </w:rPr>
        <w:t xml:space="preserve">všechny </w:t>
      </w:r>
      <w:r>
        <w:rPr>
          <w:bCs/>
        </w:rPr>
        <w:t>pařezy budou vyfrézovány</w:t>
      </w:r>
      <w:r w:rsidR="00945934">
        <w:rPr>
          <w:bCs/>
        </w:rPr>
        <w:t xml:space="preserve"> pod okolní terén</w:t>
      </w:r>
      <w:r>
        <w:rPr>
          <w:bCs/>
        </w:rPr>
        <w:t>.</w:t>
      </w:r>
      <w:r w:rsidR="0080016C">
        <w:rPr>
          <w:bCs/>
        </w:rPr>
        <w:t xml:space="preserve"> Koruna hráze </w:t>
      </w:r>
      <w:r w:rsidR="005801B1">
        <w:rPr>
          <w:bCs/>
        </w:rPr>
        <w:t xml:space="preserve">bude </w:t>
      </w:r>
      <w:r w:rsidR="0080016C">
        <w:rPr>
          <w:bCs/>
        </w:rPr>
        <w:t xml:space="preserve">dosypána na kolaudovanou niveletu + 30 cm a </w:t>
      </w:r>
      <w:r w:rsidR="0080016C" w:rsidRPr="00F91042">
        <w:rPr>
          <w:bCs/>
        </w:rPr>
        <w:t xml:space="preserve">bude zpevněna (zakalena) pro </w:t>
      </w:r>
      <w:r w:rsidR="00F91042" w:rsidRPr="00F91042">
        <w:rPr>
          <w:bCs/>
        </w:rPr>
        <w:t>pohyb</w:t>
      </w:r>
      <w:r w:rsidR="0077544D" w:rsidRPr="00945934">
        <w:rPr>
          <w:bCs/>
        </w:rPr>
        <w:t xml:space="preserve"> techniky PM</w:t>
      </w:r>
      <w:r w:rsidR="0080016C">
        <w:rPr>
          <w:bCs/>
        </w:rPr>
        <w:t>.</w:t>
      </w:r>
      <w:r w:rsidR="005801B1">
        <w:rPr>
          <w:bCs/>
        </w:rPr>
        <w:t xml:space="preserve"> </w:t>
      </w:r>
      <w:r w:rsidR="00B536BC">
        <w:rPr>
          <w:bCs/>
        </w:rPr>
        <w:t xml:space="preserve">Zároveň bude upravena na jednotnou šířku 3,0 m v celé délce úseku. </w:t>
      </w:r>
      <w:r w:rsidR="00D02A0B">
        <w:rPr>
          <w:bCs/>
        </w:rPr>
        <w:t>V závěru prací bude hráz ohumusována a oseta travním semenem o adekvátním druh</w:t>
      </w:r>
      <w:r w:rsidR="00945934">
        <w:rPr>
          <w:bCs/>
        </w:rPr>
        <w:t>ov</w:t>
      </w:r>
      <w:r w:rsidR="00D02A0B">
        <w:rPr>
          <w:bCs/>
        </w:rPr>
        <w:t xml:space="preserve">ém složení. </w:t>
      </w:r>
    </w:p>
    <w:p w:rsidR="005801B1" w:rsidRDefault="005801B1" w:rsidP="000F4B79">
      <w:pPr>
        <w:ind w:left="238"/>
        <w:jc w:val="both"/>
        <w:rPr>
          <w:bCs/>
        </w:rPr>
      </w:pPr>
      <w:r>
        <w:rPr>
          <w:bCs/>
        </w:rPr>
        <w:t>Budou osloveni vlastníci mostů a lávek za účelem technického řešení křížení s ochrannou hrází (např. prostupy s možností provizorního zahrazení)</w:t>
      </w:r>
      <w:r w:rsidR="0077544D">
        <w:rPr>
          <w:bCs/>
        </w:rPr>
        <w:t>, případně též za účelem majetkoprávního dořešení</w:t>
      </w:r>
      <w:r>
        <w:rPr>
          <w:bCs/>
        </w:rPr>
        <w:t xml:space="preserve">. Nebude-li vlastník zjištěn, bude </w:t>
      </w:r>
      <w:r w:rsidR="00B536BC">
        <w:rPr>
          <w:bCs/>
        </w:rPr>
        <w:t>individuálně</w:t>
      </w:r>
      <w:r>
        <w:rPr>
          <w:bCs/>
        </w:rPr>
        <w:t xml:space="preserve"> rozhodnuto o</w:t>
      </w:r>
      <w:r w:rsidR="0077544D">
        <w:rPr>
          <w:bCs/>
        </w:rPr>
        <w:t> </w:t>
      </w:r>
      <w:r>
        <w:rPr>
          <w:bCs/>
        </w:rPr>
        <w:t>potřebě mostku a případně o jeho odstranění z pozemk</w:t>
      </w:r>
      <w:r w:rsidR="00D02A0B">
        <w:rPr>
          <w:bCs/>
        </w:rPr>
        <w:t>ů</w:t>
      </w:r>
      <w:r>
        <w:rPr>
          <w:bCs/>
        </w:rPr>
        <w:t xml:space="preserve"> </w:t>
      </w:r>
      <w:r w:rsidR="00D02A0B">
        <w:rPr>
          <w:bCs/>
        </w:rPr>
        <w:t xml:space="preserve">ve správě </w:t>
      </w:r>
      <w:r>
        <w:rPr>
          <w:bCs/>
        </w:rPr>
        <w:t>PM.</w:t>
      </w:r>
    </w:p>
    <w:p w:rsidR="005801B1" w:rsidRDefault="005801B1" w:rsidP="000F4B79">
      <w:pPr>
        <w:ind w:left="238"/>
        <w:jc w:val="both"/>
        <w:rPr>
          <w:bCs/>
        </w:rPr>
      </w:pPr>
    </w:p>
    <w:p w:rsidR="007968D7" w:rsidRPr="008344A6" w:rsidRDefault="007968D7" w:rsidP="00CA1954">
      <w:pPr>
        <w:ind w:left="238"/>
        <w:jc w:val="both"/>
        <w:rPr>
          <w:b/>
          <w:u w:val="single"/>
        </w:rPr>
      </w:pPr>
    </w:p>
    <w:p w:rsidR="00CB1FDF" w:rsidRPr="008344A6" w:rsidRDefault="007A346C" w:rsidP="00FC1EC4">
      <w:pPr>
        <w:jc w:val="both"/>
      </w:pPr>
      <w:r w:rsidRPr="008344A6">
        <w:rPr>
          <w:b/>
        </w:rPr>
        <w:t xml:space="preserve">7. </w:t>
      </w:r>
      <w:r w:rsidRPr="008344A6">
        <w:rPr>
          <w:b/>
          <w:u w:val="single"/>
        </w:rPr>
        <w:t>Další doplňující informace:</w:t>
      </w:r>
      <w:r w:rsidRPr="008344A6">
        <w:t xml:space="preserve">  </w:t>
      </w:r>
    </w:p>
    <w:p w:rsidR="00CB1FDF" w:rsidRPr="008344A6" w:rsidRDefault="00CB1FDF" w:rsidP="00FC1EC4">
      <w:pPr>
        <w:jc w:val="both"/>
      </w:pPr>
    </w:p>
    <w:p w:rsidR="007968D7" w:rsidRDefault="000804E2" w:rsidP="008344A6">
      <w:pPr>
        <w:ind w:left="238"/>
        <w:jc w:val="both"/>
      </w:pPr>
      <w:r w:rsidRPr="008344A6">
        <w:t xml:space="preserve">Projekt bude zpracován v rozsahu realizační dokumentace včetně </w:t>
      </w:r>
      <w:r w:rsidR="00776B3D">
        <w:t>výkazu výměr a </w:t>
      </w:r>
      <w:r w:rsidRPr="008344A6">
        <w:t>položkového rozpočtu</w:t>
      </w:r>
      <w:r w:rsidR="00B536BC">
        <w:t>.</w:t>
      </w:r>
    </w:p>
    <w:p w:rsidR="00F855D2" w:rsidRDefault="00776B3D" w:rsidP="00C205BC">
      <w:pPr>
        <w:ind w:left="238"/>
        <w:jc w:val="both"/>
      </w:pPr>
      <w:r>
        <w:t>K</w:t>
      </w:r>
      <w:r w:rsidR="000804E2" w:rsidRPr="008344A6">
        <w:t>onkrétní způsob provedení bude konzultován na výrobních výborech</w:t>
      </w:r>
      <w:r w:rsidR="00B536BC">
        <w:t>,</w:t>
      </w:r>
      <w:r w:rsidR="00B536BC" w:rsidRPr="00B536BC">
        <w:t xml:space="preserve"> </w:t>
      </w:r>
      <w:r w:rsidR="00B536BC">
        <w:t>PD musí být konzultována také s útvarem TBD.</w:t>
      </w:r>
    </w:p>
    <w:p w:rsidR="000E4FDD" w:rsidRPr="008344A6" w:rsidRDefault="000E4FDD" w:rsidP="007A346C">
      <w:pPr>
        <w:jc w:val="both"/>
      </w:pPr>
    </w:p>
    <w:p w:rsidR="003B29F5" w:rsidRPr="008344A6" w:rsidRDefault="003B29F5" w:rsidP="007A346C">
      <w:pPr>
        <w:jc w:val="both"/>
      </w:pPr>
    </w:p>
    <w:p w:rsidR="00D46764" w:rsidRPr="008344A6" w:rsidRDefault="00D46764" w:rsidP="007A346C">
      <w:pPr>
        <w:jc w:val="both"/>
      </w:pPr>
      <w:r w:rsidRPr="008344A6">
        <w:rPr>
          <w:b/>
        </w:rPr>
        <w:t xml:space="preserve">8. </w:t>
      </w:r>
      <w:r w:rsidRPr="008344A6">
        <w:rPr>
          <w:b/>
          <w:u w:val="single"/>
        </w:rPr>
        <w:t>Vliv stavby na ŽP:</w:t>
      </w:r>
    </w:p>
    <w:p w:rsidR="008F48B3" w:rsidRPr="008344A6" w:rsidRDefault="008F48B3" w:rsidP="001C5380">
      <w:pPr>
        <w:ind w:left="240"/>
        <w:jc w:val="both"/>
      </w:pPr>
    </w:p>
    <w:p w:rsidR="00D46764" w:rsidRPr="008344A6" w:rsidRDefault="00D46764" w:rsidP="008344A6">
      <w:pPr>
        <w:ind w:left="238"/>
        <w:jc w:val="both"/>
      </w:pPr>
      <w:r w:rsidRPr="00720282">
        <w:t xml:space="preserve">Stavba nebude mít žádný vliv </w:t>
      </w:r>
      <w:r w:rsidR="003B29F5" w:rsidRPr="00720282">
        <w:t>na změnu životního prostředí</w:t>
      </w:r>
      <w:r w:rsidR="00404EAC" w:rsidRPr="00720282">
        <w:t>.</w:t>
      </w:r>
    </w:p>
    <w:p w:rsidR="00CB1FDF" w:rsidRPr="008344A6" w:rsidRDefault="00CB1FDF" w:rsidP="001C5380">
      <w:pPr>
        <w:jc w:val="both"/>
        <w:rPr>
          <w:b/>
        </w:rPr>
      </w:pPr>
    </w:p>
    <w:p w:rsidR="00CB1FDF" w:rsidRPr="008344A6" w:rsidRDefault="00CB1FDF" w:rsidP="001C5380">
      <w:pPr>
        <w:jc w:val="both"/>
        <w:rPr>
          <w:b/>
        </w:rPr>
      </w:pPr>
    </w:p>
    <w:p w:rsidR="001C5380" w:rsidRPr="008344A6" w:rsidRDefault="001C5380" w:rsidP="001C5380">
      <w:pPr>
        <w:jc w:val="both"/>
        <w:rPr>
          <w:u w:val="single"/>
        </w:rPr>
      </w:pPr>
      <w:r w:rsidRPr="008344A6">
        <w:rPr>
          <w:b/>
        </w:rPr>
        <w:t>9.</w:t>
      </w:r>
      <w:r w:rsidRPr="008344A6">
        <w:t xml:space="preserve"> </w:t>
      </w:r>
      <w:r w:rsidRPr="008344A6">
        <w:rPr>
          <w:b/>
          <w:u w:val="single"/>
        </w:rPr>
        <w:t>Majetkové vztahy investora k pozemkům, jichž se navrhované řešení dotýká:</w:t>
      </w:r>
    </w:p>
    <w:p w:rsidR="008F48B3" w:rsidRPr="008344A6" w:rsidRDefault="008F48B3" w:rsidP="001C5380">
      <w:pPr>
        <w:ind w:left="240"/>
        <w:jc w:val="both"/>
      </w:pPr>
    </w:p>
    <w:p w:rsidR="001C5380" w:rsidRPr="008344A6" w:rsidRDefault="001C5380" w:rsidP="00C205BC">
      <w:pPr>
        <w:ind w:left="238"/>
        <w:jc w:val="both"/>
      </w:pPr>
      <w:bookmarkStart w:id="1" w:name="_Hlk204775463"/>
      <w:r w:rsidRPr="00720282">
        <w:t xml:space="preserve">Stavba </w:t>
      </w:r>
      <w:r w:rsidR="00C54F84" w:rsidRPr="00720282">
        <w:t>bude</w:t>
      </w:r>
      <w:r w:rsidR="00512A22" w:rsidRPr="00720282">
        <w:t xml:space="preserve"> prováděn</w:t>
      </w:r>
      <w:r w:rsidR="008C3709" w:rsidRPr="00720282">
        <w:t>a</w:t>
      </w:r>
      <w:r w:rsidR="00512A22" w:rsidRPr="00720282">
        <w:t xml:space="preserve"> </w:t>
      </w:r>
      <w:r w:rsidR="00FD5449" w:rsidRPr="00720282">
        <w:t xml:space="preserve">na </w:t>
      </w:r>
      <w:r w:rsidR="00720282" w:rsidRPr="00720282">
        <w:t xml:space="preserve">parcelách p. č. st. 2889 a p. č.  838/3 zapsaných na LV č. 410 </w:t>
      </w:r>
      <w:r w:rsidR="008F48B3" w:rsidRPr="00720282">
        <w:t>v</w:t>
      </w:r>
      <w:r w:rsidR="00C205BC" w:rsidRPr="00720282">
        <w:t xml:space="preserve"> k. </w:t>
      </w:r>
      <w:proofErr w:type="spellStart"/>
      <w:r w:rsidR="00C205BC" w:rsidRPr="00720282">
        <w:t>ú.</w:t>
      </w:r>
      <w:proofErr w:type="spellEnd"/>
      <w:r w:rsidR="00C205BC" w:rsidRPr="00720282">
        <w:t xml:space="preserve"> Uherské Hradiště</w:t>
      </w:r>
      <w:r w:rsidR="00720282" w:rsidRPr="00720282">
        <w:t>.</w:t>
      </w:r>
      <w:r w:rsidR="00C205BC" w:rsidRPr="00720282">
        <w:t xml:space="preserve"> Tyto pozemky jsou</w:t>
      </w:r>
      <w:r w:rsidR="008F48B3" w:rsidRPr="00720282">
        <w:t xml:space="preserve"> </w:t>
      </w:r>
      <w:r w:rsidR="00667F68" w:rsidRPr="00720282">
        <w:t>ve vlastnictví</w:t>
      </w:r>
      <w:r w:rsidR="008F48B3" w:rsidRPr="00720282">
        <w:t xml:space="preserve"> státu </w:t>
      </w:r>
      <w:r w:rsidR="00667F68" w:rsidRPr="00720282">
        <w:t xml:space="preserve">ČR s právem hospodaření </w:t>
      </w:r>
      <w:r w:rsidR="00C205BC" w:rsidRPr="00720282">
        <w:t xml:space="preserve">pro </w:t>
      </w:r>
      <w:r w:rsidR="00667F68" w:rsidRPr="00720282">
        <w:t>Povodí Moravy, s.p.</w:t>
      </w:r>
      <w:r w:rsidR="00667F68" w:rsidRPr="008344A6">
        <w:t xml:space="preserve"> </w:t>
      </w:r>
      <w:r w:rsidR="00C54F84" w:rsidRPr="008344A6">
        <w:t xml:space="preserve"> </w:t>
      </w:r>
    </w:p>
    <w:bookmarkEnd w:id="1"/>
    <w:p w:rsidR="007B4473" w:rsidRPr="008344A6" w:rsidRDefault="007B4473" w:rsidP="001C5380">
      <w:pPr>
        <w:ind w:left="240"/>
        <w:jc w:val="both"/>
      </w:pPr>
    </w:p>
    <w:p w:rsidR="00C56747" w:rsidRPr="008344A6" w:rsidRDefault="00C56747" w:rsidP="00C56747">
      <w:pPr>
        <w:jc w:val="both"/>
      </w:pPr>
    </w:p>
    <w:p w:rsidR="00C56747" w:rsidRPr="008344A6" w:rsidRDefault="00C56747" w:rsidP="00C56747">
      <w:pPr>
        <w:jc w:val="both"/>
      </w:pPr>
      <w:r w:rsidRPr="008344A6">
        <w:rPr>
          <w:b/>
        </w:rPr>
        <w:t xml:space="preserve">10. </w:t>
      </w:r>
      <w:r w:rsidRPr="008344A6">
        <w:rPr>
          <w:b/>
          <w:u w:val="single"/>
        </w:rPr>
        <w:t>Zdůvodnění naléhavosti a priority navrhované akce:</w:t>
      </w:r>
    </w:p>
    <w:p w:rsidR="00720282" w:rsidRDefault="00720282" w:rsidP="00CA6D8F">
      <w:pPr>
        <w:ind w:left="360"/>
        <w:jc w:val="both"/>
      </w:pPr>
    </w:p>
    <w:p w:rsidR="00630A7E" w:rsidRDefault="00630A7E" w:rsidP="00630A7E">
      <w:pPr>
        <w:ind w:left="238"/>
        <w:jc w:val="both"/>
      </w:pPr>
      <w:r w:rsidRPr="00630A7E">
        <w:t>Jedná se o opravu protipovodňové ochrany části Města Uherské Hradiště, zejména vůči rozlivu a vzdutí velkých vod z</w:t>
      </w:r>
      <w:r w:rsidR="00945934">
        <w:t xml:space="preserve"> VVT </w:t>
      </w:r>
      <w:r w:rsidRPr="00630A7E">
        <w:t>Moravy. Tato protipovodňová ochrana je již v</w:t>
      </w:r>
      <w:r w:rsidR="00B536BC">
        <w:t> </w:t>
      </w:r>
      <w:r w:rsidRPr="00630A7E">
        <w:t xml:space="preserve">nevyhovujícím stavu, </w:t>
      </w:r>
      <w:r w:rsidR="000E3ECE">
        <w:t>což bylo patrné</w:t>
      </w:r>
      <w:r w:rsidRPr="00630A7E">
        <w:t xml:space="preserve"> zejména při povodních v roce 2024.</w:t>
      </w:r>
    </w:p>
    <w:p w:rsidR="00667F68" w:rsidRDefault="00667F68" w:rsidP="00667F68">
      <w:pPr>
        <w:ind w:left="360" w:hanging="360"/>
        <w:jc w:val="both"/>
      </w:pPr>
    </w:p>
    <w:p w:rsidR="00720282" w:rsidRDefault="00720282" w:rsidP="00667F68">
      <w:pPr>
        <w:ind w:left="360" w:hanging="360"/>
        <w:jc w:val="both"/>
      </w:pPr>
    </w:p>
    <w:p w:rsidR="0003203D" w:rsidRPr="008344A6" w:rsidRDefault="00A33DC3" w:rsidP="007A346C">
      <w:pPr>
        <w:jc w:val="both"/>
      </w:pPr>
      <w:r w:rsidRPr="008344A6">
        <w:rPr>
          <w:b/>
        </w:rPr>
        <w:t xml:space="preserve">11. </w:t>
      </w:r>
      <w:r w:rsidRPr="008344A6">
        <w:rPr>
          <w:b/>
          <w:u w:val="single"/>
        </w:rPr>
        <w:t>Předpokládané finanční náklady:</w:t>
      </w:r>
    </w:p>
    <w:p w:rsidR="006C6D4A" w:rsidRPr="008344A6" w:rsidRDefault="006C6D4A" w:rsidP="002757D8">
      <w:pPr>
        <w:pStyle w:val="Text"/>
        <w:ind w:left="360"/>
        <w:rPr>
          <w:szCs w:val="24"/>
        </w:rPr>
      </w:pPr>
    </w:p>
    <w:p w:rsidR="00D84455" w:rsidRPr="008344A6" w:rsidRDefault="000804E2" w:rsidP="008344A6">
      <w:pPr>
        <w:pStyle w:val="Text"/>
        <w:ind w:left="238"/>
        <w:rPr>
          <w:szCs w:val="24"/>
        </w:rPr>
      </w:pPr>
      <w:r w:rsidRPr="008344A6">
        <w:rPr>
          <w:szCs w:val="24"/>
        </w:rPr>
        <w:t>Náklady b</w:t>
      </w:r>
      <w:r w:rsidR="0017306A">
        <w:rPr>
          <w:szCs w:val="24"/>
        </w:rPr>
        <w:t xml:space="preserve">udou stanoveny po zpracování PD, předpokládaný finanční náklad na pořízení PD je </w:t>
      </w:r>
      <w:r w:rsidR="00CF73A5">
        <w:rPr>
          <w:szCs w:val="24"/>
        </w:rPr>
        <w:t>5</w:t>
      </w:r>
      <w:r w:rsidR="0017306A">
        <w:rPr>
          <w:szCs w:val="24"/>
        </w:rPr>
        <w:t>00 000,- Kč.</w:t>
      </w:r>
    </w:p>
    <w:p w:rsidR="00200438" w:rsidRPr="008344A6" w:rsidRDefault="00200438" w:rsidP="002757D8">
      <w:pPr>
        <w:pStyle w:val="Text"/>
        <w:ind w:left="360"/>
        <w:rPr>
          <w:szCs w:val="24"/>
        </w:rPr>
      </w:pPr>
    </w:p>
    <w:p w:rsidR="002757D8" w:rsidRDefault="002757D8" w:rsidP="002757D8">
      <w:pPr>
        <w:pStyle w:val="Text"/>
        <w:rPr>
          <w:szCs w:val="24"/>
        </w:rPr>
      </w:pPr>
    </w:p>
    <w:p w:rsidR="002757D8" w:rsidRPr="008344A6" w:rsidRDefault="002757D8" w:rsidP="002757D8">
      <w:pPr>
        <w:pStyle w:val="Text"/>
        <w:rPr>
          <w:szCs w:val="24"/>
        </w:rPr>
      </w:pPr>
      <w:r w:rsidRPr="008344A6">
        <w:rPr>
          <w:b/>
          <w:szCs w:val="24"/>
        </w:rPr>
        <w:lastRenderedPageBreak/>
        <w:t xml:space="preserve">12. </w:t>
      </w:r>
      <w:r w:rsidRPr="008344A6">
        <w:rPr>
          <w:b/>
          <w:szCs w:val="24"/>
          <w:u w:val="single"/>
        </w:rPr>
        <w:t>Zdůvodnění očekávaných nákladů na akci a posouzení jejího přínosu:</w:t>
      </w:r>
    </w:p>
    <w:p w:rsidR="006C6D4A" w:rsidRPr="008344A6" w:rsidRDefault="006C6D4A" w:rsidP="00EE1FC4">
      <w:pPr>
        <w:pStyle w:val="Text"/>
        <w:ind w:left="360"/>
        <w:rPr>
          <w:szCs w:val="24"/>
        </w:rPr>
      </w:pPr>
    </w:p>
    <w:p w:rsidR="00A816C9" w:rsidRPr="008344A6" w:rsidRDefault="0080016C" w:rsidP="00BA2474">
      <w:pPr>
        <w:ind w:left="238"/>
        <w:jc w:val="both"/>
      </w:pPr>
      <w:r>
        <w:t>Zvýšení spolehlivosti</w:t>
      </w:r>
      <w:r w:rsidR="007C1762">
        <w:t xml:space="preserve"> </w:t>
      </w:r>
      <w:r>
        <w:t xml:space="preserve">protipovodňové ochrany části města </w:t>
      </w:r>
      <w:r w:rsidR="00720282">
        <w:t>Uh. Hradiště.</w:t>
      </w:r>
    </w:p>
    <w:p w:rsidR="007C1762" w:rsidRDefault="007C1762" w:rsidP="00492D2D">
      <w:pPr>
        <w:pStyle w:val="Text"/>
        <w:rPr>
          <w:szCs w:val="24"/>
        </w:rPr>
      </w:pPr>
    </w:p>
    <w:p w:rsidR="007C1762" w:rsidRDefault="007C1762" w:rsidP="00492D2D">
      <w:pPr>
        <w:pStyle w:val="Text"/>
        <w:rPr>
          <w:szCs w:val="24"/>
        </w:rPr>
      </w:pPr>
    </w:p>
    <w:p w:rsidR="00A43484" w:rsidRDefault="00492D2D" w:rsidP="00492D2D">
      <w:pPr>
        <w:pStyle w:val="Text"/>
        <w:rPr>
          <w:szCs w:val="24"/>
        </w:rPr>
      </w:pPr>
      <w:r>
        <w:rPr>
          <w:szCs w:val="24"/>
        </w:rPr>
        <w:t>Přílohy:</w:t>
      </w:r>
    </w:p>
    <w:p w:rsidR="00492D2D" w:rsidRDefault="00492D2D" w:rsidP="00F06F7D">
      <w:pPr>
        <w:pStyle w:val="Text"/>
        <w:ind w:left="238"/>
        <w:rPr>
          <w:szCs w:val="24"/>
        </w:rPr>
      </w:pPr>
      <w:r>
        <w:rPr>
          <w:szCs w:val="24"/>
        </w:rPr>
        <w:t xml:space="preserve">1. Situace širších vztahů </w:t>
      </w:r>
    </w:p>
    <w:p w:rsidR="00492D2D" w:rsidRDefault="00761D2F" w:rsidP="00F06F7D">
      <w:pPr>
        <w:pStyle w:val="Text"/>
        <w:ind w:left="238"/>
        <w:rPr>
          <w:szCs w:val="24"/>
        </w:rPr>
      </w:pPr>
      <w:r>
        <w:rPr>
          <w:szCs w:val="24"/>
        </w:rPr>
        <w:t>2. Podrobná s</w:t>
      </w:r>
      <w:r w:rsidR="00492D2D">
        <w:rPr>
          <w:szCs w:val="24"/>
        </w:rPr>
        <w:t xml:space="preserve">ituace </w:t>
      </w:r>
    </w:p>
    <w:p w:rsidR="00492D2D" w:rsidRDefault="00492D2D" w:rsidP="00EE1FC4">
      <w:pPr>
        <w:pStyle w:val="Text"/>
        <w:ind w:left="360"/>
        <w:rPr>
          <w:szCs w:val="24"/>
        </w:rPr>
      </w:pPr>
    </w:p>
    <w:p w:rsidR="0030754B" w:rsidRPr="008344A6" w:rsidRDefault="0030754B" w:rsidP="00EE1FC4">
      <w:pPr>
        <w:pStyle w:val="Text"/>
        <w:ind w:left="360"/>
        <w:rPr>
          <w:szCs w:val="24"/>
        </w:rPr>
      </w:pPr>
    </w:p>
    <w:p w:rsidR="00C51CB3" w:rsidRDefault="00A43484" w:rsidP="00F06F7D">
      <w:pPr>
        <w:pStyle w:val="Text"/>
        <w:rPr>
          <w:szCs w:val="24"/>
        </w:rPr>
      </w:pPr>
      <w:r w:rsidRPr="008344A6">
        <w:rPr>
          <w:szCs w:val="24"/>
        </w:rPr>
        <w:t xml:space="preserve">Datum: </w:t>
      </w:r>
      <w:r w:rsidR="00720282">
        <w:rPr>
          <w:szCs w:val="24"/>
        </w:rPr>
        <w:t>30</w:t>
      </w:r>
      <w:r w:rsidR="00CF73A5">
        <w:rPr>
          <w:szCs w:val="24"/>
        </w:rPr>
        <w:t xml:space="preserve">. </w:t>
      </w:r>
      <w:r w:rsidR="00720282">
        <w:rPr>
          <w:szCs w:val="24"/>
        </w:rPr>
        <w:t>7</w:t>
      </w:r>
      <w:r w:rsidR="00CF73A5">
        <w:rPr>
          <w:szCs w:val="24"/>
        </w:rPr>
        <w:t>. 2025</w:t>
      </w:r>
      <w:r w:rsidR="000804E2" w:rsidRPr="008344A6">
        <w:rPr>
          <w:szCs w:val="24"/>
        </w:rPr>
        <w:tab/>
      </w:r>
      <w:r w:rsidR="000804E2" w:rsidRPr="008344A6">
        <w:rPr>
          <w:szCs w:val="24"/>
        </w:rPr>
        <w:tab/>
      </w:r>
      <w:r w:rsidR="000804E2" w:rsidRPr="008344A6">
        <w:rPr>
          <w:szCs w:val="24"/>
        </w:rPr>
        <w:tab/>
      </w:r>
      <w:r w:rsidR="000804E2" w:rsidRPr="008344A6">
        <w:rPr>
          <w:szCs w:val="24"/>
        </w:rPr>
        <w:tab/>
      </w:r>
      <w:r w:rsidR="000804E2" w:rsidRPr="008344A6">
        <w:rPr>
          <w:szCs w:val="24"/>
        </w:rPr>
        <w:tab/>
        <w:t>Vypracoval: Mgr. Martin Knot</w:t>
      </w: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720282" w:rsidRDefault="00720282" w:rsidP="00492D2D">
      <w:pPr>
        <w:pStyle w:val="Text"/>
        <w:rPr>
          <w:b/>
          <w:szCs w:val="24"/>
        </w:rPr>
      </w:pPr>
    </w:p>
    <w:p w:rsidR="00720282" w:rsidRDefault="00720282" w:rsidP="00492D2D">
      <w:pPr>
        <w:pStyle w:val="Text"/>
        <w:rPr>
          <w:b/>
          <w:szCs w:val="24"/>
        </w:rPr>
      </w:pPr>
    </w:p>
    <w:p w:rsidR="00720282" w:rsidRDefault="00720282" w:rsidP="00492D2D">
      <w:pPr>
        <w:pStyle w:val="Text"/>
        <w:rPr>
          <w:b/>
          <w:szCs w:val="24"/>
        </w:rPr>
      </w:pPr>
    </w:p>
    <w:p w:rsidR="00720282" w:rsidRDefault="00720282" w:rsidP="00492D2D">
      <w:pPr>
        <w:pStyle w:val="Text"/>
        <w:rPr>
          <w:b/>
          <w:szCs w:val="24"/>
        </w:rPr>
      </w:pPr>
    </w:p>
    <w:p w:rsidR="00720282" w:rsidRDefault="00720282" w:rsidP="00492D2D">
      <w:pPr>
        <w:pStyle w:val="Text"/>
        <w:rPr>
          <w:b/>
          <w:szCs w:val="24"/>
        </w:rPr>
      </w:pPr>
    </w:p>
    <w:p w:rsidR="00720282" w:rsidRDefault="00720282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0B6217" w:rsidRDefault="000B6217" w:rsidP="00492D2D">
      <w:pPr>
        <w:pStyle w:val="Text"/>
        <w:rPr>
          <w:b/>
          <w:szCs w:val="24"/>
        </w:rPr>
      </w:pPr>
    </w:p>
    <w:p w:rsidR="00492D2D" w:rsidRPr="00492D2D" w:rsidRDefault="00492D2D" w:rsidP="00492D2D">
      <w:pPr>
        <w:pStyle w:val="Text"/>
        <w:rPr>
          <w:b/>
          <w:szCs w:val="24"/>
        </w:rPr>
      </w:pPr>
      <w:r w:rsidRPr="00492D2D">
        <w:rPr>
          <w:b/>
          <w:szCs w:val="24"/>
        </w:rPr>
        <w:lastRenderedPageBreak/>
        <w:t>Příloha 1</w:t>
      </w:r>
    </w:p>
    <w:p w:rsidR="00492D2D" w:rsidRDefault="00761D2F" w:rsidP="00492D2D">
      <w:pPr>
        <w:pStyle w:val="Text"/>
        <w:rPr>
          <w:szCs w:val="24"/>
        </w:rPr>
      </w:pPr>
      <w:r>
        <w:rPr>
          <w:szCs w:val="24"/>
        </w:rPr>
        <w:t>Situace širších vztahů</w:t>
      </w:r>
    </w:p>
    <w:p w:rsidR="00492D2D" w:rsidRDefault="00492D2D" w:rsidP="00492D2D">
      <w:pPr>
        <w:pStyle w:val="Text"/>
        <w:rPr>
          <w:szCs w:val="24"/>
        </w:rPr>
      </w:pPr>
    </w:p>
    <w:p w:rsidR="00144CBB" w:rsidRDefault="000F576B" w:rsidP="00492D2D">
      <w:pPr>
        <w:pStyle w:val="Text"/>
        <w:rPr>
          <w:b/>
          <w:szCs w:val="24"/>
        </w:rPr>
      </w:pPr>
      <w:r>
        <w:rPr>
          <w:b/>
          <w:noProof/>
          <w:szCs w:val="24"/>
        </w:rPr>
        <w:drawing>
          <wp:inline distT="0" distB="0" distL="0" distR="0">
            <wp:extent cx="5760720" cy="8339455"/>
            <wp:effectExtent l="0" t="0" r="0" b="444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ituace širších vztahů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33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CBB" w:rsidRDefault="00144CBB" w:rsidP="00492D2D">
      <w:pPr>
        <w:pStyle w:val="Text"/>
        <w:rPr>
          <w:b/>
          <w:szCs w:val="24"/>
        </w:rPr>
      </w:pPr>
    </w:p>
    <w:p w:rsidR="00492D2D" w:rsidRPr="00492D2D" w:rsidRDefault="00492D2D" w:rsidP="00492D2D">
      <w:pPr>
        <w:pStyle w:val="Text"/>
        <w:rPr>
          <w:b/>
          <w:szCs w:val="24"/>
        </w:rPr>
      </w:pPr>
      <w:r w:rsidRPr="00492D2D">
        <w:rPr>
          <w:b/>
          <w:szCs w:val="24"/>
        </w:rPr>
        <w:lastRenderedPageBreak/>
        <w:t>Příloha 2</w:t>
      </w:r>
    </w:p>
    <w:p w:rsidR="00492D2D" w:rsidRDefault="00761D2F" w:rsidP="00492D2D">
      <w:pPr>
        <w:pStyle w:val="Text"/>
        <w:rPr>
          <w:szCs w:val="24"/>
        </w:rPr>
      </w:pPr>
      <w:r>
        <w:rPr>
          <w:szCs w:val="24"/>
        </w:rPr>
        <w:t>Podrobná situace</w:t>
      </w:r>
    </w:p>
    <w:p w:rsidR="00492D2D" w:rsidRPr="00492D2D" w:rsidRDefault="000F576B" w:rsidP="00492D2D">
      <w:pPr>
        <w:pStyle w:val="Text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5760720" cy="3979545"/>
            <wp:effectExtent l="0" t="0" r="0" b="190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odrobná situace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7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92D2D" w:rsidRPr="00492D2D" w:rsidSect="00CE1193">
      <w:pgSz w:w="11906" w:h="16838"/>
      <w:pgMar w:top="1417" w:right="1417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E6633" w:rsidRDefault="00EE6633" w:rsidP="00BA21D9">
      <w:r>
        <w:separator/>
      </w:r>
    </w:p>
  </w:endnote>
  <w:endnote w:type="continuationSeparator" w:id="0">
    <w:p w:rsidR="00EE6633" w:rsidRDefault="00EE6633" w:rsidP="00BA21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E6633" w:rsidRDefault="00EE6633" w:rsidP="00BA21D9">
      <w:r>
        <w:separator/>
      </w:r>
    </w:p>
  </w:footnote>
  <w:footnote w:type="continuationSeparator" w:id="0">
    <w:p w:rsidR="00EE6633" w:rsidRDefault="00EE6633" w:rsidP="00BA21D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A30C0"/>
    <w:multiLevelType w:val="hybridMultilevel"/>
    <w:tmpl w:val="09F65BCA"/>
    <w:lvl w:ilvl="0" w:tplc="0405000F">
      <w:start w:val="1"/>
      <w:numFmt w:val="decimal"/>
      <w:lvlText w:val="%1."/>
      <w:lvlJc w:val="left"/>
      <w:pPr>
        <w:ind w:left="960" w:hanging="360"/>
      </w:pPr>
    </w:lvl>
    <w:lvl w:ilvl="1" w:tplc="04050019" w:tentative="1">
      <w:start w:val="1"/>
      <w:numFmt w:val="lowerLetter"/>
      <w:lvlText w:val="%2."/>
      <w:lvlJc w:val="left"/>
      <w:pPr>
        <w:ind w:left="1680" w:hanging="360"/>
      </w:pPr>
    </w:lvl>
    <w:lvl w:ilvl="2" w:tplc="0405001B" w:tentative="1">
      <w:start w:val="1"/>
      <w:numFmt w:val="lowerRoman"/>
      <w:lvlText w:val="%3."/>
      <w:lvlJc w:val="right"/>
      <w:pPr>
        <w:ind w:left="2400" w:hanging="180"/>
      </w:pPr>
    </w:lvl>
    <w:lvl w:ilvl="3" w:tplc="0405000F" w:tentative="1">
      <w:start w:val="1"/>
      <w:numFmt w:val="decimal"/>
      <w:lvlText w:val="%4."/>
      <w:lvlJc w:val="left"/>
      <w:pPr>
        <w:ind w:left="3120" w:hanging="360"/>
      </w:pPr>
    </w:lvl>
    <w:lvl w:ilvl="4" w:tplc="04050019" w:tentative="1">
      <w:start w:val="1"/>
      <w:numFmt w:val="lowerLetter"/>
      <w:lvlText w:val="%5."/>
      <w:lvlJc w:val="left"/>
      <w:pPr>
        <w:ind w:left="3840" w:hanging="360"/>
      </w:pPr>
    </w:lvl>
    <w:lvl w:ilvl="5" w:tplc="0405001B" w:tentative="1">
      <w:start w:val="1"/>
      <w:numFmt w:val="lowerRoman"/>
      <w:lvlText w:val="%6."/>
      <w:lvlJc w:val="right"/>
      <w:pPr>
        <w:ind w:left="4560" w:hanging="180"/>
      </w:pPr>
    </w:lvl>
    <w:lvl w:ilvl="6" w:tplc="0405000F" w:tentative="1">
      <w:start w:val="1"/>
      <w:numFmt w:val="decimal"/>
      <w:lvlText w:val="%7."/>
      <w:lvlJc w:val="left"/>
      <w:pPr>
        <w:ind w:left="5280" w:hanging="360"/>
      </w:pPr>
    </w:lvl>
    <w:lvl w:ilvl="7" w:tplc="04050019" w:tentative="1">
      <w:start w:val="1"/>
      <w:numFmt w:val="lowerLetter"/>
      <w:lvlText w:val="%8."/>
      <w:lvlJc w:val="left"/>
      <w:pPr>
        <w:ind w:left="6000" w:hanging="360"/>
      </w:pPr>
    </w:lvl>
    <w:lvl w:ilvl="8" w:tplc="0405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" w15:restartNumberingAfterBreak="0">
    <w:nsid w:val="42E34AAE"/>
    <w:multiLevelType w:val="hybridMultilevel"/>
    <w:tmpl w:val="F9109A08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77AC5ABC"/>
    <w:multiLevelType w:val="hybridMultilevel"/>
    <w:tmpl w:val="42FC0968"/>
    <w:lvl w:ilvl="0" w:tplc="04050001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31046"/>
    <w:rsid w:val="00005CB8"/>
    <w:rsid w:val="00006FCF"/>
    <w:rsid w:val="00015F43"/>
    <w:rsid w:val="000177DA"/>
    <w:rsid w:val="000302B4"/>
    <w:rsid w:val="0003203D"/>
    <w:rsid w:val="00034619"/>
    <w:rsid w:val="00047EB7"/>
    <w:rsid w:val="00055CA2"/>
    <w:rsid w:val="00074859"/>
    <w:rsid w:val="000804E2"/>
    <w:rsid w:val="000843EA"/>
    <w:rsid w:val="00085E09"/>
    <w:rsid w:val="000A168B"/>
    <w:rsid w:val="000A266D"/>
    <w:rsid w:val="000A3F70"/>
    <w:rsid w:val="000A5BE0"/>
    <w:rsid w:val="000B4DAA"/>
    <w:rsid w:val="000B6217"/>
    <w:rsid w:val="000B6B73"/>
    <w:rsid w:val="000D0C45"/>
    <w:rsid w:val="000D6AA2"/>
    <w:rsid w:val="000E08CF"/>
    <w:rsid w:val="000E3ECE"/>
    <w:rsid w:val="000E4FDD"/>
    <w:rsid w:val="000F0037"/>
    <w:rsid w:val="000F284B"/>
    <w:rsid w:val="000F4B79"/>
    <w:rsid w:val="000F576B"/>
    <w:rsid w:val="001025FA"/>
    <w:rsid w:val="00106979"/>
    <w:rsid w:val="00113991"/>
    <w:rsid w:val="001144F6"/>
    <w:rsid w:val="00126164"/>
    <w:rsid w:val="00136CA1"/>
    <w:rsid w:val="00140C44"/>
    <w:rsid w:val="00144CBB"/>
    <w:rsid w:val="00144FFB"/>
    <w:rsid w:val="0015751A"/>
    <w:rsid w:val="001576EA"/>
    <w:rsid w:val="0016300F"/>
    <w:rsid w:val="0016665B"/>
    <w:rsid w:val="0017306A"/>
    <w:rsid w:val="00173E7F"/>
    <w:rsid w:val="001803F4"/>
    <w:rsid w:val="00195BFE"/>
    <w:rsid w:val="00197458"/>
    <w:rsid w:val="001A7090"/>
    <w:rsid w:val="001B226D"/>
    <w:rsid w:val="001B5C4B"/>
    <w:rsid w:val="001C5380"/>
    <w:rsid w:val="001C7795"/>
    <w:rsid w:val="001D0F03"/>
    <w:rsid w:val="001F56B8"/>
    <w:rsid w:val="001F7384"/>
    <w:rsid w:val="001F73D8"/>
    <w:rsid w:val="00200438"/>
    <w:rsid w:val="0021379E"/>
    <w:rsid w:val="00233882"/>
    <w:rsid w:val="00266EF9"/>
    <w:rsid w:val="002757D8"/>
    <w:rsid w:val="00286C2D"/>
    <w:rsid w:val="00290F2E"/>
    <w:rsid w:val="002A102F"/>
    <w:rsid w:val="002C147C"/>
    <w:rsid w:val="002C71A9"/>
    <w:rsid w:val="002D4337"/>
    <w:rsid w:val="002E4842"/>
    <w:rsid w:val="002E4CBD"/>
    <w:rsid w:val="002F074E"/>
    <w:rsid w:val="002F5F34"/>
    <w:rsid w:val="00300C99"/>
    <w:rsid w:val="0030600D"/>
    <w:rsid w:val="0030754B"/>
    <w:rsid w:val="00313105"/>
    <w:rsid w:val="0031605B"/>
    <w:rsid w:val="00317782"/>
    <w:rsid w:val="00326078"/>
    <w:rsid w:val="00336AF3"/>
    <w:rsid w:val="00356947"/>
    <w:rsid w:val="00356D3C"/>
    <w:rsid w:val="003576A6"/>
    <w:rsid w:val="003616FC"/>
    <w:rsid w:val="0036653A"/>
    <w:rsid w:val="0037428C"/>
    <w:rsid w:val="00381D19"/>
    <w:rsid w:val="00394D8A"/>
    <w:rsid w:val="003A67EA"/>
    <w:rsid w:val="003A7B27"/>
    <w:rsid w:val="003B29F5"/>
    <w:rsid w:val="003B6144"/>
    <w:rsid w:val="003D0E9F"/>
    <w:rsid w:val="003E31F0"/>
    <w:rsid w:val="003E3BEB"/>
    <w:rsid w:val="00400C03"/>
    <w:rsid w:val="00404EAC"/>
    <w:rsid w:val="00407142"/>
    <w:rsid w:val="00407774"/>
    <w:rsid w:val="004119AE"/>
    <w:rsid w:val="004131BA"/>
    <w:rsid w:val="004144CA"/>
    <w:rsid w:val="004326EB"/>
    <w:rsid w:val="004364F7"/>
    <w:rsid w:val="00441DE0"/>
    <w:rsid w:val="00452916"/>
    <w:rsid w:val="00474331"/>
    <w:rsid w:val="0048348B"/>
    <w:rsid w:val="0048564E"/>
    <w:rsid w:val="00491200"/>
    <w:rsid w:val="00492D2D"/>
    <w:rsid w:val="00494E42"/>
    <w:rsid w:val="00495E87"/>
    <w:rsid w:val="00496FD6"/>
    <w:rsid w:val="004A6183"/>
    <w:rsid w:val="004C6E5A"/>
    <w:rsid w:val="004D28A1"/>
    <w:rsid w:val="004D34F0"/>
    <w:rsid w:val="004F4722"/>
    <w:rsid w:val="004F552C"/>
    <w:rsid w:val="00512A22"/>
    <w:rsid w:val="005174E6"/>
    <w:rsid w:val="00521857"/>
    <w:rsid w:val="00525816"/>
    <w:rsid w:val="00527F50"/>
    <w:rsid w:val="005408E1"/>
    <w:rsid w:val="00544BFC"/>
    <w:rsid w:val="005801B1"/>
    <w:rsid w:val="005814E9"/>
    <w:rsid w:val="0058217E"/>
    <w:rsid w:val="00585232"/>
    <w:rsid w:val="00591ABA"/>
    <w:rsid w:val="00595761"/>
    <w:rsid w:val="005A28C0"/>
    <w:rsid w:val="005A3E53"/>
    <w:rsid w:val="005C0B88"/>
    <w:rsid w:val="005C466F"/>
    <w:rsid w:val="005D2291"/>
    <w:rsid w:val="005D484A"/>
    <w:rsid w:val="005F6129"/>
    <w:rsid w:val="006026AE"/>
    <w:rsid w:val="0061027E"/>
    <w:rsid w:val="00630A7E"/>
    <w:rsid w:val="00634EB3"/>
    <w:rsid w:val="00635CFF"/>
    <w:rsid w:val="006609CF"/>
    <w:rsid w:val="00661D02"/>
    <w:rsid w:val="00667F68"/>
    <w:rsid w:val="00670806"/>
    <w:rsid w:val="00687669"/>
    <w:rsid w:val="00687A33"/>
    <w:rsid w:val="00693C19"/>
    <w:rsid w:val="006A6BFA"/>
    <w:rsid w:val="006B6CC4"/>
    <w:rsid w:val="006C4448"/>
    <w:rsid w:val="006C5F8F"/>
    <w:rsid w:val="006C6D4A"/>
    <w:rsid w:val="006D0602"/>
    <w:rsid w:val="006D606A"/>
    <w:rsid w:val="006D6EA7"/>
    <w:rsid w:val="006D79BD"/>
    <w:rsid w:val="006E3CF8"/>
    <w:rsid w:val="006E5FCD"/>
    <w:rsid w:val="006E688D"/>
    <w:rsid w:val="006F0BCA"/>
    <w:rsid w:val="0070575A"/>
    <w:rsid w:val="00711A30"/>
    <w:rsid w:val="0071245F"/>
    <w:rsid w:val="00713F2C"/>
    <w:rsid w:val="00720282"/>
    <w:rsid w:val="00733461"/>
    <w:rsid w:val="00734FCA"/>
    <w:rsid w:val="00737840"/>
    <w:rsid w:val="00737E2D"/>
    <w:rsid w:val="0074334B"/>
    <w:rsid w:val="007569E5"/>
    <w:rsid w:val="00761D2F"/>
    <w:rsid w:val="00762EC2"/>
    <w:rsid w:val="00765CF8"/>
    <w:rsid w:val="0077544D"/>
    <w:rsid w:val="00776B3D"/>
    <w:rsid w:val="0077705A"/>
    <w:rsid w:val="007842C2"/>
    <w:rsid w:val="00791274"/>
    <w:rsid w:val="00791D7B"/>
    <w:rsid w:val="00794C02"/>
    <w:rsid w:val="007968D7"/>
    <w:rsid w:val="007A0086"/>
    <w:rsid w:val="007A346C"/>
    <w:rsid w:val="007B401F"/>
    <w:rsid w:val="007B4473"/>
    <w:rsid w:val="007C1762"/>
    <w:rsid w:val="007C1EDB"/>
    <w:rsid w:val="007D5AC1"/>
    <w:rsid w:val="007D5CC5"/>
    <w:rsid w:val="007D6966"/>
    <w:rsid w:val="007E5B34"/>
    <w:rsid w:val="007F3E49"/>
    <w:rsid w:val="0080016C"/>
    <w:rsid w:val="00802BEB"/>
    <w:rsid w:val="0082368B"/>
    <w:rsid w:val="00827FE0"/>
    <w:rsid w:val="008344A6"/>
    <w:rsid w:val="008458B0"/>
    <w:rsid w:val="00845C40"/>
    <w:rsid w:val="008463ED"/>
    <w:rsid w:val="00870961"/>
    <w:rsid w:val="008B06DE"/>
    <w:rsid w:val="008C0DBB"/>
    <w:rsid w:val="008C3465"/>
    <w:rsid w:val="008C3709"/>
    <w:rsid w:val="008C570E"/>
    <w:rsid w:val="008F48B3"/>
    <w:rsid w:val="008F6B41"/>
    <w:rsid w:val="00922AEC"/>
    <w:rsid w:val="009300DF"/>
    <w:rsid w:val="009338AD"/>
    <w:rsid w:val="0094068B"/>
    <w:rsid w:val="00944CA3"/>
    <w:rsid w:val="00945934"/>
    <w:rsid w:val="00952DE4"/>
    <w:rsid w:val="00967D78"/>
    <w:rsid w:val="009737E2"/>
    <w:rsid w:val="009819AE"/>
    <w:rsid w:val="009819D4"/>
    <w:rsid w:val="00981EF5"/>
    <w:rsid w:val="00982055"/>
    <w:rsid w:val="00984B5B"/>
    <w:rsid w:val="009A0294"/>
    <w:rsid w:val="009B1432"/>
    <w:rsid w:val="009C28B5"/>
    <w:rsid w:val="009E2642"/>
    <w:rsid w:val="009F0A29"/>
    <w:rsid w:val="009F1999"/>
    <w:rsid w:val="009F3448"/>
    <w:rsid w:val="009F502D"/>
    <w:rsid w:val="00A0528B"/>
    <w:rsid w:val="00A10F11"/>
    <w:rsid w:val="00A220CB"/>
    <w:rsid w:val="00A22B4F"/>
    <w:rsid w:val="00A23397"/>
    <w:rsid w:val="00A3346A"/>
    <w:rsid w:val="00A33DC3"/>
    <w:rsid w:val="00A40E01"/>
    <w:rsid w:val="00A43484"/>
    <w:rsid w:val="00A456C4"/>
    <w:rsid w:val="00A56906"/>
    <w:rsid w:val="00A816C9"/>
    <w:rsid w:val="00A86EFD"/>
    <w:rsid w:val="00A91AFC"/>
    <w:rsid w:val="00A92239"/>
    <w:rsid w:val="00A942B7"/>
    <w:rsid w:val="00AC06A5"/>
    <w:rsid w:val="00AC7F9F"/>
    <w:rsid w:val="00AD595D"/>
    <w:rsid w:val="00AD5D64"/>
    <w:rsid w:val="00AD6F76"/>
    <w:rsid w:val="00AE69D6"/>
    <w:rsid w:val="00AE6E31"/>
    <w:rsid w:val="00B04FA9"/>
    <w:rsid w:val="00B11AFE"/>
    <w:rsid w:val="00B249CB"/>
    <w:rsid w:val="00B33E55"/>
    <w:rsid w:val="00B34483"/>
    <w:rsid w:val="00B4151B"/>
    <w:rsid w:val="00B4359C"/>
    <w:rsid w:val="00B43D74"/>
    <w:rsid w:val="00B536BC"/>
    <w:rsid w:val="00B60A52"/>
    <w:rsid w:val="00B659CC"/>
    <w:rsid w:val="00B81768"/>
    <w:rsid w:val="00B83602"/>
    <w:rsid w:val="00B9066C"/>
    <w:rsid w:val="00B93DD4"/>
    <w:rsid w:val="00BA199B"/>
    <w:rsid w:val="00BA1A0F"/>
    <w:rsid w:val="00BA21D9"/>
    <w:rsid w:val="00BA2474"/>
    <w:rsid w:val="00BA6E0B"/>
    <w:rsid w:val="00BB4D07"/>
    <w:rsid w:val="00BF2F06"/>
    <w:rsid w:val="00BF40CF"/>
    <w:rsid w:val="00BF6F75"/>
    <w:rsid w:val="00C159B7"/>
    <w:rsid w:val="00C17172"/>
    <w:rsid w:val="00C205BC"/>
    <w:rsid w:val="00C31E3C"/>
    <w:rsid w:val="00C409D0"/>
    <w:rsid w:val="00C44FF7"/>
    <w:rsid w:val="00C45411"/>
    <w:rsid w:val="00C50843"/>
    <w:rsid w:val="00C51CB3"/>
    <w:rsid w:val="00C54166"/>
    <w:rsid w:val="00C54F84"/>
    <w:rsid w:val="00C56747"/>
    <w:rsid w:val="00C57902"/>
    <w:rsid w:val="00C64BB2"/>
    <w:rsid w:val="00C8204A"/>
    <w:rsid w:val="00C923AC"/>
    <w:rsid w:val="00CA1954"/>
    <w:rsid w:val="00CA25ED"/>
    <w:rsid w:val="00CA6D8F"/>
    <w:rsid w:val="00CB0CF0"/>
    <w:rsid w:val="00CB1FDF"/>
    <w:rsid w:val="00CB6AD3"/>
    <w:rsid w:val="00CD7AC1"/>
    <w:rsid w:val="00CE1193"/>
    <w:rsid w:val="00CF21B1"/>
    <w:rsid w:val="00CF73A5"/>
    <w:rsid w:val="00D02A0B"/>
    <w:rsid w:val="00D045F9"/>
    <w:rsid w:val="00D064DE"/>
    <w:rsid w:val="00D11185"/>
    <w:rsid w:val="00D267A8"/>
    <w:rsid w:val="00D27A65"/>
    <w:rsid w:val="00D35E3F"/>
    <w:rsid w:val="00D403CD"/>
    <w:rsid w:val="00D46764"/>
    <w:rsid w:val="00D53602"/>
    <w:rsid w:val="00D54864"/>
    <w:rsid w:val="00D60711"/>
    <w:rsid w:val="00D61D6B"/>
    <w:rsid w:val="00D62A8B"/>
    <w:rsid w:val="00D66B29"/>
    <w:rsid w:val="00D71B69"/>
    <w:rsid w:val="00D72FED"/>
    <w:rsid w:val="00D77319"/>
    <w:rsid w:val="00D81CBA"/>
    <w:rsid w:val="00D84455"/>
    <w:rsid w:val="00DA117C"/>
    <w:rsid w:val="00DB1D78"/>
    <w:rsid w:val="00DC4567"/>
    <w:rsid w:val="00DD3801"/>
    <w:rsid w:val="00DD6D3F"/>
    <w:rsid w:val="00E06BE9"/>
    <w:rsid w:val="00E17EDD"/>
    <w:rsid w:val="00E20995"/>
    <w:rsid w:val="00E26E82"/>
    <w:rsid w:val="00E51CBB"/>
    <w:rsid w:val="00E6795F"/>
    <w:rsid w:val="00E73907"/>
    <w:rsid w:val="00E74A50"/>
    <w:rsid w:val="00E76019"/>
    <w:rsid w:val="00E8247A"/>
    <w:rsid w:val="00E8361C"/>
    <w:rsid w:val="00E91C07"/>
    <w:rsid w:val="00EA0FA5"/>
    <w:rsid w:val="00EA57A5"/>
    <w:rsid w:val="00EB0744"/>
    <w:rsid w:val="00EB25FA"/>
    <w:rsid w:val="00EB76DA"/>
    <w:rsid w:val="00EC0743"/>
    <w:rsid w:val="00EC2066"/>
    <w:rsid w:val="00EC3FF2"/>
    <w:rsid w:val="00EC5610"/>
    <w:rsid w:val="00EC6C8A"/>
    <w:rsid w:val="00ED17B4"/>
    <w:rsid w:val="00ED6655"/>
    <w:rsid w:val="00EE1FC4"/>
    <w:rsid w:val="00EE3EDE"/>
    <w:rsid w:val="00EE6633"/>
    <w:rsid w:val="00F043C4"/>
    <w:rsid w:val="00F06F7D"/>
    <w:rsid w:val="00F1552D"/>
    <w:rsid w:val="00F31046"/>
    <w:rsid w:val="00F37A26"/>
    <w:rsid w:val="00F504D8"/>
    <w:rsid w:val="00F57AB6"/>
    <w:rsid w:val="00F71BB9"/>
    <w:rsid w:val="00F73F88"/>
    <w:rsid w:val="00F75542"/>
    <w:rsid w:val="00F834E6"/>
    <w:rsid w:val="00F855D2"/>
    <w:rsid w:val="00F91042"/>
    <w:rsid w:val="00F946CA"/>
    <w:rsid w:val="00F969A9"/>
    <w:rsid w:val="00FA3969"/>
    <w:rsid w:val="00FB6E3D"/>
    <w:rsid w:val="00FC1EC4"/>
    <w:rsid w:val="00FC3344"/>
    <w:rsid w:val="00FD37B0"/>
    <w:rsid w:val="00FD5449"/>
    <w:rsid w:val="00FD6BF1"/>
    <w:rsid w:val="00FE6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3494BD6"/>
  <w15:docId w15:val="{7E4B891B-A82C-41E6-9DB8-3FD3E17ACB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ln">
    <w:name w:val="Normal"/>
    <w:qFormat/>
    <w:rPr>
      <w:sz w:val="24"/>
      <w:szCs w:val="24"/>
    </w:rPr>
  </w:style>
  <w:style w:type="paragraph" w:styleId="Nadpis1">
    <w:name w:val="heading 1"/>
    <w:basedOn w:val="Normln"/>
    <w:next w:val="Normln"/>
    <w:qFormat/>
    <w:rsid w:val="00E17EDD"/>
    <w:pPr>
      <w:keepNext/>
      <w:jc w:val="center"/>
      <w:outlineLvl w:val="0"/>
    </w:pPr>
    <w:rPr>
      <w:b/>
      <w:bCs/>
      <w:sz w:val="52"/>
    </w:rPr>
  </w:style>
  <w:style w:type="paragraph" w:styleId="Nadpis2">
    <w:name w:val="heading 2"/>
    <w:basedOn w:val="Normln"/>
    <w:next w:val="Normln"/>
    <w:link w:val="Nadpis2Char"/>
    <w:semiHidden/>
    <w:unhideWhenUsed/>
    <w:qFormat/>
    <w:rsid w:val="008344A6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Text">
    <w:name w:val="Text"/>
    <w:basedOn w:val="Zhlav"/>
    <w:rsid w:val="00D84455"/>
    <w:pPr>
      <w:tabs>
        <w:tab w:val="clear" w:pos="4536"/>
        <w:tab w:val="clear" w:pos="9072"/>
      </w:tabs>
      <w:overflowPunct w:val="0"/>
      <w:autoSpaceDE w:val="0"/>
      <w:autoSpaceDN w:val="0"/>
      <w:adjustRightInd w:val="0"/>
      <w:jc w:val="both"/>
      <w:textAlignment w:val="baseline"/>
    </w:pPr>
    <w:rPr>
      <w:szCs w:val="20"/>
    </w:rPr>
  </w:style>
  <w:style w:type="paragraph" w:styleId="Zhlav">
    <w:name w:val="header"/>
    <w:basedOn w:val="Normln"/>
    <w:rsid w:val="00D84455"/>
    <w:pPr>
      <w:tabs>
        <w:tab w:val="center" w:pos="4536"/>
        <w:tab w:val="right" w:pos="9072"/>
      </w:tabs>
    </w:pPr>
  </w:style>
  <w:style w:type="paragraph" w:styleId="Zkladntext">
    <w:name w:val="Body Text"/>
    <w:basedOn w:val="Normln"/>
    <w:rsid w:val="00E17EDD"/>
    <w:pPr>
      <w:jc w:val="right"/>
    </w:pPr>
  </w:style>
  <w:style w:type="paragraph" w:styleId="Zpat">
    <w:name w:val="footer"/>
    <w:basedOn w:val="Normln"/>
    <w:link w:val="ZpatChar"/>
    <w:rsid w:val="00BA21D9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rsid w:val="00BA21D9"/>
    <w:rPr>
      <w:sz w:val="24"/>
      <w:szCs w:val="24"/>
    </w:rPr>
  </w:style>
  <w:style w:type="character" w:customStyle="1" w:styleId="Nadpis2Char">
    <w:name w:val="Nadpis 2 Char"/>
    <w:link w:val="Nadpis2"/>
    <w:semiHidden/>
    <w:rsid w:val="008344A6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Textbubliny">
    <w:name w:val="Balloon Text"/>
    <w:basedOn w:val="Normln"/>
    <w:link w:val="TextbublinyChar"/>
    <w:rsid w:val="00E76019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rsid w:val="00E7601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532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1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83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A07D99-5EAF-401D-86AD-AC329C0A92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454</TotalTime>
  <Pages>6</Pages>
  <Words>600</Words>
  <Characters>3545</Characters>
  <Application>Microsoft Office Word</Application>
  <DocSecurity>0</DocSecurity>
  <Lines>29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Technická zpráva</vt:lpstr>
    </vt:vector>
  </TitlesOfParts>
  <Company>PM, s.p.</Company>
  <LinksUpToDate>false</LinksUpToDate>
  <CharactersWithSpaces>4137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Technická zpráva</dc:title>
  <dc:creator>Knot Martin</dc:creator>
  <cp:lastModifiedBy>Černá Daniela</cp:lastModifiedBy>
  <cp:revision>22</cp:revision>
  <cp:lastPrinted>2020-01-16T07:47:00Z</cp:lastPrinted>
  <dcterms:created xsi:type="dcterms:W3CDTF">2021-02-09T09:44:00Z</dcterms:created>
  <dcterms:modified xsi:type="dcterms:W3CDTF">2026-03-18T10:43:00Z</dcterms:modified>
</cp:coreProperties>
</file>